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tblInd w:w="107" w:type="dxa"/>
        <w:tblBorders>
          <w:bottom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6804"/>
        <w:gridCol w:w="284"/>
      </w:tblGrid>
      <w:tr w:rsidR="00243AD0">
        <w:trPr>
          <w:trHeight w:val="993"/>
        </w:trPr>
        <w:tc>
          <w:tcPr>
            <w:tcW w:w="1560" w:type="dxa"/>
          </w:tcPr>
          <w:p w:rsidR="00243AD0" w:rsidRDefault="000D2920">
            <w:pPr>
              <w:pStyle w:val="Logo"/>
              <w:rPr>
                <w:rFonts w:ascii="Tahoma" w:hAnsi="Tahoma"/>
                <w:sz w:val="28"/>
                <w:lang w:val="el-GR"/>
              </w:rPr>
            </w:pPr>
            <w:r w:rsidRPr="000D2920">
              <w:rPr>
                <w:rFonts w:ascii="Arial Greek" w:hAnsi="Arial Greek"/>
                <w:sz w:val="28"/>
              </w:rPr>
              <w:object w:dxaOrig="307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in" o:ole="" fillcolor="window">
                  <v:imagedata r:id="rId4" o:title=""/>
                </v:shape>
                <o:OLEObject Type="Embed" ProgID="PBrush" ShapeID="_x0000_i1025" DrawAspect="Content" ObjectID="_1398249344" r:id="rId5"/>
              </w:object>
            </w:r>
          </w:p>
        </w:tc>
        <w:tc>
          <w:tcPr>
            <w:tcW w:w="6804" w:type="dxa"/>
          </w:tcPr>
          <w:p w:rsidR="00243AD0" w:rsidRPr="006660B7" w:rsidRDefault="00243AD0">
            <w:pPr>
              <w:pStyle w:val="a3"/>
              <w:rPr>
                <w:b/>
                <w:sz w:val="32"/>
              </w:rPr>
            </w:pPr>
            <w:r>
              <w:rPr>
                <w:b/>
              </w:rPr>
              <w:t>ΕΘΝΙΚΟ &amp; ΚΑΠΟΔΙΣΤΡΙΑΚΟ ΠΑΝΕΠΙΣΤΗΜΙΟ ΑΘΗΝΩΝ</w:t>
            </w:r>
            <w:r w:rsidR="000D2920">
              <w:rPr>
                <w:b/>
              </w:rPr>
              <w:t xml:space="preserve"> (ΕΚΠΑ)</w:t>
            </w:r>
          </w:p>
          <w:p w:rsidR="00243AD0" w:rsidRDefault="00243AD0">
            <w:pPr>
              <w:pStyle w:val="Logo"/>
              <w:rPr>
                <w:rFonts w:ascii="Times New Roman" w:hAnsi="Times New Roman"/>
                <w:sz w:val="20"/>
                <w:lang w:val="el-GR"/>
              </w:rPr>
            </w:pPr>
          </w:p>
          <w:p w:rsidR="00243AD0" w:rsidRPr="00243AD0" w:rsidRDefault="00243AD0" w:rsidP="000D2920">
            <w:pPr>
              <w:pStyle w:val="Logo"/>
              <w:jc w:val="center"/>
              <w:rPr>
                <w:rFonts w:ascii="Times New Roman" w:hAnsi="Times New Roman"/>
                <w:lang w:val="el-GR"/>
              </w:rPr>
            </w:pPr>
            <w:r w:rsidRPr="00243AD0">
              <w:rPr>
                <w:rFonts w:ascii="Times New Roman" w:hAnsi="Times New Roman"/>
                <w:lang w:val="el-GR"/>
              </w:rPr>
              <w:t>Τμήμα Οικονομικών Επιστημών</w:t>
            </w:r>
          </w:p>
          <w:p w:rsidR="00243AD0" w:rsidRPr="006660B7" w:rsidRDefault="00243AD0" w:rsidP="000D2920">
            <w:pPr>
              <w:pStyle w:val="1"/>
              <w:jc w:val="center"/>
              <w:rPr>
                <w:lang w:val="el-GR"/>
              </w:rPr>
            </w:pPr>
            <w:proofErr w:type="spellStart"/>
            <w:r w:rsidRPr="006660B7">
              <w:rPr>
                <w:lang w:val="el-GR"/>
              </w:rPr>
              <w:t>Πεσμαζόγλου</w:t>
            </w:r>
            <w:proofErr w:type="spellEnd"/>
            <w:r w:rsidRPr="006660B7">
              <w:rPr>
                <w:lang w:val="el-GR"/>
              </w:rPr>
              <w:t xml:space="preserve"> 8, Αθήνα 10559</w:t>
            </w:r>
          </w:p>
          <w:p w:rsidR="00243AD0" w:rsidRPr="001D00E9" w:rsidRDefault="00243AD0" w:rsidP="001D00E9">
            <w:pPr>
              <w:jc w:val="center"/>
              <w:rPr>
                <w:sz w:val="24"/>
              </w:rPr>
            </w:pPr>
            <w:proofErr w:type="spellStart"/>
            <w:r w:rsidRPr="00243AD0">
              <w:rPr>
                <w:sz w:val="24"/>
              </w:rPr>
              <w:t>Tηλ</w:t>
            </w:r>
            <w:proofErr w:type="spellEnd"/>
            <w:r w:rsidRPr="00243AD0">
              <w:rPr>
                <w:sz w:val="24"/>
              </w:rPr>
              <w:t>. 210 3246586,210 3311185</w:t>
            </w:r>
          </w:p>
        </w:tc>
        <w:tc>
          <w:tcPr>
            <w:tcW w:w="284" w:type="dxa"/>
          </w:tcPr>
          <w:p w:rsidR="00243AD0" w:rsidRDefault="00243AD0">
            <w:pPr>
              <w:pStyle w:val="Logo"/>
              <w:ind w:left="-107" w:right="35" w:firstLine="107"/>
              <w:rPr>
                <w:rFonts w:ascii="Tahoma" w:hAnsi="Tahoma"/>
                <w:sz w:val="28"/>
                <w:lang w:val="el-GR"/>
              </w:rPr>
            </w:pPr>
          </w:p>
        </w:tc>
      </w:tr>
    </w:tbl>
    <w:p w:rsidR="000D2920" w:rsidRDefault="000D2920" w:rsidP="001D00E9">
      <w:pPr>
        <w:spacing w:after="120"/>
        <w:jc w:val="center"/>
        <w:rPr>
          <w:b/>
          <w:sz w:val="30"/>
          <w:szCs w:val="30"/>
          <w:lang w:val="el-GR"/>
        </w:rPr>
      </w:pPr>
    </w:p>
    <w:p w:rsidR="000D2920" w:rsidRPr="000D2920" w:rsidRDefault="000D2920" w:rsidP="001D00E9">
      <w:pPr>
        <w:jc w:val="center"/>
        <w:rPr>
          <w:b/>
          <w:sz w:val="36"/>
          <w:szCs w:val="30"/>
          <w:lang w:val="el-GR"/>
        </w:rPr>
      </w:pPr>
      <w:r w:rsidRPr="000D2920">
        <w:rPr>
          <w:b/>
          <w:sz w:val="36"/>
          <w:szCs w:val="30"/>
          <w:lang w:val="el-GR"/>
        </w:rPr>
        <w:t>Π Ρ Ο Σ Κ Λ Η Σ Η</w:t>
      </w:r>
    </w:p>
    <w:p w:rsidR="000D2920" w:rsidRPr="00F54059" w:rsidRDefault="000D2920" w:rsidP="001D00E9">
      <w:pPr>
        <w:jc w:val="center"/>
        <w:rPr>
          <w:sz w:val="28"/>
          <w:szCs w:val="28"/>
          <w:lang w:val="el-GR"/>
        </w:rPr>
      </w:pPr>
    </w:p>
    <w:p w:rsidR="001D00E9" w:rsidRDefault="006660B7" w:rsidP="001D00E9">
      <w:pPr>
        <w:jc w:val="center"/>
        <w:rPr>
          <w:sz w:val="28"/>
          <w:szCs w:val="24"/>
          <w:lang w:val="en-US"/>
        </w:rPr>
      </w:pPr>
      <w:proofErr w:type="spellStart"/>
      <w:r>
        <w:rPr>
          <w:sz w:val="28"/>
          <w:szCs w:val="24"/>
          <w:lang w:val="en-US"/>
        </w:rPr>
        <w:t>Το</w:t>
      </w:r>
      <w:proofErr w:type="spellEnd"/>
      <w:r>
        <w:rPr>
          <w:sz w:val="28"/>
          <w:szCs w:val="24"/>
          <w:lang w:val="en-US"/>
        </w:rPr>
        <w:t xml:space="preserve"> </w:t>
      </w:r>
      <w:proofErr w:type="spellStart"/>
      <w:r>
        <w:rPr>
          <w:sz w:val="28"/>
          <w:szCs w:val="24"/>
          <w:lang w:val="en-US"/>
        </w:rPr>
        <w:t>Τμήμα</w:t>
      </w:r>
      <w:proofErr w:type="spellEnd"/>
      <w:r>
        <w:rPr>
          <w:sz w:val="28"/>
          <w:szCs w:val="24"/>
          <w:lang w:val="en-US"/>
        </w:rPr>
        <w:t xml:space="preserve"> </w:t>
      </w:r>
      <w:proofErr w:type="spellStart"/>
      <w:r>
        <w:rPr>
          <w:sz w:val="28"/>
          <w:szCs w:val="24"/>
          <w:lang w:val="en-US"/>
        </w:rPr>
        <w:t>Οικονο</w:t>
      </w:r>
      <w:r w:rsidR="000D2920" w:rsidRPr="00546568">
        <w:rPr>
          <w:sz w:val="28"/>
          <w:szCs w:val="24"/>
          <w:lang w:val="en-US"/>
        </w:rPr>
        <w:t>μικών</w:t>
      </w:r>
      <w:proofErr w:type="spellEnd"/>
      <w:r w:rsidR="000D2920" w:rsidRPr="00546568">
        <w:rPr>
          <w:sz w:val="28"/>
          <w:szCs w:val="24"/>
          <w:lang w:val="en-US"/>
        </w:rPr>
        <w:t xml:space="preserve"> </w:t>
      </w:r>
      <w:proofErr w:type="spellStart"/>
      <w:r w:rsidR="000D2920" w:rsidRPr="00546568">
        <w:rPr>
          <w:sz w:val="28"/>
          <w:szCs w:val="24"/>
          <w:lang w:val="en-US"/>
        </w:rPr>
        <w:t>Επιστημών</w:t>
      </w:r>
      <w:proofErr w:type="spellEnd"/>
      <w:r w:rsidR="000D2920" w:rsidRPr="00546568">
        <w:rPr>
          <w:sz w:val="28"/>
          <w:szCs w:val="24"/>
          <w:lang w:val="en-US"/>
        </w:rPr>
        <w:t xml:space="preserve"> (ΤΟΕ) </w:t>
      </w:r>
      <w:proofErr w:type="spellStart"/>
      <w:r w:rsidR="000D2920" w:rsidRPr="00546568">
        <w:rPr>
          <w:sz w:val="28"/>
          <w:szCs w:val="24"/>
          <w:lang w:val="en-US"/>
        </w:rPr>
        <w:t>του</w:t>
      </w:r>
      <w:proofErr w:type="spellEnd"/>
      <w:r w:rsidR="000D2920" w:rsidRPr="00546568">
        <w:rPr>
          <w:sz w:val="28"/>
          <w:szCs w:val="24"/>
          <w:lang w:val="en-US"/>
        </w:rPr>
        <w:t xml:space="preserve"> ΕΚΠΑ </w:t>
      </w:r>
    </w:p>
    <w:p w:rsidR="000D2920" w:rsidRPr="00546568" w:rsidRDefault="000D2920" w:rsidP="001D00E9">
      <w:pPr>
        <w:jc w:val="center"/>
        <w:rPr>
          <w:sz w:val="28"/>
          <w:szCs w:val="24"/>
          <w:lang w:val="en-US"/>
        </w:rPr>
      </w:pPr>
    </w:p>
    <w:p w:rsidR="001D00E9" w:rsidRDefault="000D2920" w:rsidP="001D00E9">
      <w:pPr>
        <w:jc w:val="center"/>
        <w:rPr>
          <w:sz w:val="28"/>
          <w:szCs w:val="24"/>
          <w:lang w:val="el-GR"/>
        </w:rPr>
      </w:pPr>
      <w:r w:rsidRPr="00546568">
        <w:rPr>
          <w:sz w:val="28"/>
          <w:szCs w:val="24"/>
          <w:lang w:val="el-GR"/>
        </w:rPr>
        <w:t xml:space="preserve">σας προσκαλεί στο </w:t>
      </w:r>
      <w:r w:rsidRPr="00546568">
        <w:rPr>
          <w:b/>
          <w:sz w:val="28"/>
          <w:szCs w:val="24"/>
          <w:lang w:val="el-GR"/>
        </w:rPr>
        <w:t>σεμινάριο τ</w:t>
      </w:r>
      <w:r w:rsidR="00D51A73">
        <w:rPr>
          <w:sz w:val="28"/>
          <w:szCs w:val="24"/>
          <w:lang w:val="el-GR"/>
        </w:rPr>
        <w:t>ου</w:t>
      </w:r>
      <w:r w:rsidRPr="00546568">
        <w:rPr>
          <w:sz w:val="28"/>
          <w:szCs w:val="24"/>
          <w:lang w:val="el-GR"/>
        </w:rPr>
        <w:t xml:space="preserve"> </w:t>
      </w:r>
    </w:p>
    <w:p w:rsidR="00D51A73" w:rsidRDefault="00D51A73" w:rsidP="001D00E9">
      <w:pPr>
        <w:jc w:val="center"/>
        <w:rPr>
          <w:sz w:val="28"/>
          <w:szCs w:val="24"/>
          <w:lang w:val="el-GR"/>
        </w:rPr>
      </w:pPr>
    </w:p>
    <w:p w:rsidR="00EC6CC3" w:rsidRPr="00D51A73" w:rsidRDefault="00EC6CC3" w:rsidP="00EC6CC3">
      <w:pPr>
        <w:jc w:val="center"/>
        <w:rPr>
          <w:b/>
          <w:sz w:val="28"/>
          <w:szCs w:val="24"/>
          <w:lang w:val="el-GR"/>
        </w:rPr>
      </w:pPr>
      <w:r>
        <w:rPr>
          <w:b/>
          <w:sz w:val="28"/>
          <w:szCs w:val="24"/>
          <w:lang w:val="el-GR"/>
        </w:rPr>
        <w:t>Μιχάλη Μασσουράκη</w:t>
      </w:r>
    </w:p>
    <w:p w:rsidR="00EC6CC3" w:rsidRPr="006660B7" w:rsidRDefault="00EC6CC3" w:rsidP="00EC6CC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28"/>
          <w:lang w:val="el-GR"/>
        </w:rPr>
      </w:pPr>
    </w:p>
    <w:p w:rsidR="00EC6CC3" w:rsidRPr="00EC6CC3" w:rsidRDefault="00EC6CC3" w:rsidP="00EC6C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32"/>
          <w:szCs w:val="32"/>
          <w:lang w:val="en-US"/>
        </w:rPr>
      </w:pPr>
      <w:r w:rsidRPr="00EC6CC3">
        <w:rPr>
          <w:rFonts w:eastAsiaTheme="minorHAnsi"/>
          <w:sz w:val="30"/>
          <w:szCs w:val="30"/>
          <w:lang w:val="en-US"/>
        </w:rPr>
        <w:t>Senior Manager Economic Research, Alpha Bank</w:t>
      </w:r>
    </w:p>
    <w:p w:rsidR="00EC6CC3" w:rsidRPr="006660B7" w:rsidRDefault="00EC6CC3" w:rsidP="00EC6CC3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</w:rPr>
      </w:pPr>
    </w:p>
    <w:p w:rsidR="00EC6CC3" w:rsidRDefault="00EC6CC3" w:rsidP="00EC6CC3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  <w:r w:rsidRPr="00546568">
        <w:rPr>
          <w:rFonts w:ascii="Times New Roman" w:hAnsi="Times New Roman"/>
          <w:bCs/>
          <w:sz w:val="28"/>
          <w:szCs w:val="24"/>
          <w:lang w:val="el-GR"/>
        </w:rPr>
        <w:t>με</w:t>
      </w:r>
      <w:r w:rsidRPr="006660B7">
        <w:rPr>
          <w:rFonts w:ascii="Times New Roman" w:hAnsi="Times New Roman"/>
          <w:bCs/>
          <w:sz w:val="28"/>
          <w:szCs w:val="24"/>
          <w:lang w:val="el-GR"/>
        </w:rPr>
        <w:t xml:space="preserve"> </w:t>
      </w:r>
      <w:r w:rsidRPr="00546568">
        <w:rPr>
          <w:rFonts w:ascii="Times New Roman" w:hAnsi="Times New Roman"/>
          <w:bCs/>
          <w:sz w:val="28"/>
          <w:szCs w:val="24"/>
          <w:lang w:val="el-GR"/>
        </w:rPr>
        <w:t>θέμα</w:t>
      </w:r>
    </w:p>
    <w:p w:rsidR="00EC6CC3" w:rsidRPr="006660B7" w:rsidRDefault="00EC6CC3" w:rsidP="00EC6CC3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4"/>
          <w:lang w:val="el-GR"/>
        </w:rPr>
      </w:pPr>
    </w:p>
    <w:p w:rsidR="00EC6CC3" w:rsidRPr="006660B7" w:rsidRDefault="00EC6CC3" w:rsidP="00107A61">
      <w:pPr>
        <w:widowControl w:val="0"/>
        <w:autoSpaceDE w:val="0"/>
        <w:autoSpaceDN w:val="0"/>
        <w:adjustRightInd w:val="0"/>
        <w:jc w:val="center"/>
        <w:rPr>
          <w:rFonts w:ascii="Times New Roman Bold" w:eastAsiaTheme="minorHAnsi" w:hAnsi="Times New Roman Bold" w:cs="Calibri"/>
          <w:b/>
          <w:sz w:val="30"/>
          <w:szCs w:val="30"/>
          <w:lang w:val="el-GR"/>
        </w:rPr>
      </w:pPr>
      <w:r w:rsidRPr="006660B7">
        <w:rPr>
          <w:rFonts w:ascii="Times New Roman Bold" w:eastAsiaTheme="minorHAnsi" w:hAnsi="Times New Roman Bold" w:cs="Calibri"/>
          <w:b/>
          <w:sz w:val="30"/>
          <w:szCs w:val="30"/>
          <w:lang w:val="el-GR"/>
        </w:rPr>
        <w:t>Η επανεκκίνηση της ελληνικής οικονομίας: Από την λιτότητα στην ανάπτυξη</w:t>
      </w:r>
    </w:p>
    <w:p w:rsidR="000D2920" w:rsidRPr="006660B7" w:rsidRDefault="000D2920" w:rsidP="00107A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  <w:lang w:val="el-GR"/>
        </w:rPr>
      </w:pPr>
    </w:p>
    <w:p w:rsidR="000D2920" w:rsidRPr="006660B7" w:rsidRDefault="000D2920" w:rsidP="001D00E9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lang w:val="el-GR"/>
        </w:rPr>
      </w:pPr>
      <w:r w:rsidRPr="00546568">
        <w:rPr>
          <w:rFonts w:ascii="Times New Roman" w:hAnsi="Times New Roman"/>
          <w:sz w:val="28"/>
          <w:szCs w:val="24"/>
          <w:lang w:val="el-GR"/>
        </w:rPr>
        <w:t>Τετάρτη</w:t>
      </w:r>
      <w:r w:rsidR="00EC6CC3" w:rsidRPr="006660B7">
        <w:rPr>
          <w:rFonts w:ascii="Times New Roman" w:hAnsi="Times New Roman"/>
          <w:sz w:val="28"/>
          <w:szCs w:val="24"/>
          <w:lang w:val="el-GR"/>
        </w:rPr>
        <w:t xml:space="preserve"> 16</w:t>
      </w:r>
      <w:r w:rsidR="00D51A73" w:rsidRPr="006660B7">
        <w:rPr>
          <w:rFonts w:ascii="Times New Roman" w:hAnsi="Times New Roman"/>
          <w:sz w:val="28"/>
          <w:szCs w:val="24"/>
          <w:lang w:val="el-GR"/>
        </w:rPr>
        <w:t xml:space="preserve"> Μα</w:t>
      </w:r>
      <w:r w:rsidR="00EC6CC3" w:rsidRPr="006660B7">
        <w:rPr>
          <w:rFonts w:ascii="Times New Roman" w:hAnsi="Times New Roman"/>
          <w:sz w:val="28"/>
          <w:szCs w:val="24"/>
          <w:lang w:val="el-GR"/>
        </w:rPr>
        <w:t xml:space="preserve">ίου </w:t>
      </w:r>
      <w:r w:rsidR="00863C1C" w:rsidRPr="006660B7">
        <w:rPr>
          <w:rFonts w:ascii="Times New Roman" w:hAnsi="Times New Roman"/>
          <w:sz w:val="28"/>
          <w:szCs w:val="24"/>
          <w:lang w:val="el-GR"/>
        </w:rPr>
        <w:t>2012</w:t>
      </w:r>
      <w:r w:rsidRPr="006660B7">
        <w:rPr>
          <w:rFonts w:ascii="Times New Roman" w:hAnsi="Times New Roman"/>
          <w:sz w:val="28"/>
          <w:szCs w:val="24"/>
          <w:lang w:val="el-GR"/>
        </w:rPr>
        <w:t xml:space="preserve">, </w:t>
      </w:r>
      <w:r w:rsidRPr="00546568">
        <w:rPr>
          <w:rFonts w:ascii="Times New Roman" w:hAnsi="Times New Roman"/>
          <w:sz w:val="28"/>
          <w:szCs w:val="24"/>
          <w:lang w:val="el-GR"/>
        </w:rPr>
        <w:t>ώρα</w:t>
      </w:r>
      <w:r w:rsidRPr="006660B7">
        <w:rPr>
          <w:rFonts w:ascii="Times New Roman" w:hAnsi="Times New Roman"/>
          <w:sz w:val="28"/>
          <w:szCs w:val="24"/>
          <w:lang w:val="el-GR"/>
        </w:rPr>
        <w:t xml:space="preserve"> </w:t>
      </w:r>
      <w:r w:rsidR="00863C1C" w:rsidRPr="006660B7">
        <w:rPr>
          <w:rFonts w:ascii="Times New Roman" w:hAnsi="Times New Roman"/>
          <w:sz w:val="28"/>
          <w:szCs w:val="24"/>
          <w:lang w:val="el-GR"/>
        </w:rPr>
        <w:t>16</w:t>
      </w:r>
      <w:r w:rsidRPr="006660B7">
        <w:rPr>
          <w:rFonts w:ascii="Times New Roman" w:hAnsi="Times New Roman"/>
          <w:sz w:val="28"/>
          <w:szCs w:val="24"/>
          <w:lang w:val="el-GR"/>
        </w:rPr>
        <w:t>.00 - 1</w:t>
      </w:r>
      <w:r w:rsidR="00863C1C" w:rsidRPr="006660B7">
        <w:rPr>
          <w:rFonts w:ascii="Times New Roman" w:hAnsi="Times New Roman"/>
          <w:sz w:val="28"/>
          <w:szCs w:val="24"/>
          <w:lang w:val="el-GR"/>
        </w:rPr>
        <w:t>8</w:t>
      </w:r>
      <w:r w:rsidRPr="006660B7">
        <w:rPr>
          <w:rFonts w:ascii="Times New Roman" w:hAnsi="Times New Roman"/>
          <w:sz w:val="28"/>
          <w:szCs w:val="24"/>
          <w:lang w:val="el-GR"/>
        </w:rPr>
        <w:t>.00</w:t>
      </w:r>
    </w:p>
    <w:p w:rsidR="001D00E9" w:rsidRDefault="001D00E9" w:rsidP="001D00E9">
      <w:pPr>
        <w:jc w:val="center"/>
        <w:rPr>
          <w:sz w:val="28"/>
          <w:szCs w:val="24"/>
          <w:lang w:val="el-GR"/>
        </w:rPr>
      </w:pPr>
    </w:p>
    <w:p w:rsidR="00863C1C" w:rsidRPr="00546568" w:rsidRDefault="00863C1C" w:rsidP="001D00E9">
      <w:pPr>
        <w:jc w:val="center"/>
        <w:rPr>
          <w:sz w:val="28"/>
          <w:szCs w:val="24"/>
          <w:lang w:val="el-GR"/>
        </w:rPr>
      </w:pPr>
      <w:r w:rsidRPr="00546568">
        <w:rPr>
          <w:sz w:val="28"/>
          <w:szCs w:val="24"/>
          <w:lang w:val="el-GR"/>
        </w:rPr>
        <w:t xml:space="preserve">Αίθουσα Κοσμά Ψυχοπαίδη. </w:t>
      </w:r>
    </w:p>
    <w:p w:rsidR="001D00E9" w:rsidRDefault="00863C1C" w:rsidP="001D00E9">
      <w:pPr>
        <w:jc w:val="center"/>
        <w:rPr>
          <w:sz w:val="28"/>
          <w:szCs w:val="24"/>
          <w:lang w:val="el-GR"/>
        </w:rPr>
      </w:pPr>
      <w:r w:rsidRPr="00546568">
        <w:rPr>
          <w:sz w:val="28"/>
          <w:szCs w:val="24"/>
          <w:lang w:val="el-GR"/>
        </w:rPr>
        <w:t>Σταδίου 5,  2</w:t>
      </w:r>
      <w:r w:rsidRPr="00546568">
        <w:rPr>
          <w:sz w:val="28"/>
          <w:szCs w:val="24"/>
          <w:vertAlign w:val="superscript"/>
          <w:lang w:val="el-GR"/>
        </w:rPr>
        <w:t>ος</w:t>
      </w:r>
      <w:r w:rsidRPr="00546568">
        <w:rPr>
          <w:sz w:val="28"/>
          <w:szCs w:val="24"/>
          <w:lang w:val="el-GR"/>
        </w:rPr>
        <w:t xml:space="preserve"> όροφος Αίθουσα 203.</w:t>
      </w:r>
    </w:p>
    <w:p w:rsidR="000D2920" w:rsidRPr="00546568" w:rsidRDefault="000D2920" w:rsidP="001D00E9">
      <w:pPr>
        <w:jc w:val="center"/>
        <w:rPr>
          <w:sz w:val="28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rFonts w:eastAsiaTheme="minorHAnsi"/>
          <w:b/>
          <w:sz w:val="24"/>
          <w:szCs w:val="24"/>
          <w:lang w:val="el-GR"/>
        </w:rPr>
      </w:pPr>
    </w:p>
    <w:p w:rsidR="00107A61" w:rsidRPr="006660B7" w:rsidRDefault="00107A61" w:rsidP="001D00E9">
      <w:pPr>
        <w:rPr>
          <w:sz w:val="24"/>
          <w:lang w:val="el-GR"/>
        </w:rPr>
      </w:pPr>
    </w:p>
    <w:p w:rsidR="00107A61" w:rsidRPr="006660B7" w:rsidRDefault="00107A61" w:rsidP="001D00E9">
      <w:pPr>
        <w:rPr>
          <w:sz w:val="24"/>
          <w:lang w:val="el-GR"/>
        </w:rPr>
      </w:pPr>
    </w:p>
    <w:p w:rsidR="008478F7" w:rsidRPr="006660B7" w:rsidRDefault="001D00E9" w:rsidP="001D00E9">
      <w:pPr>
        <w:rPr>
          <w:sz w:val="24"/>
          <w:lang w:val="el-GR"/>
        </w:rPr>
      </w:pPr>
      <w:proofErr w:type="spellStart"/>
      <w:r w:rsidRPr="001D00E9">
        <w:rPr>
          <w:sz w:val="24"/>
        </w:rPr>
        <w:t>T</w:t>
      </w:r>
      <w:proofErr w:type="spellEnd"/>
      <w:r w:rsidR="00107A61" w:rsidRPr="006660B7">
        <w:rPr>
          <w:sz w:val="24"/>
          <w:lang w:val="el-GR"/>
        </w:rPr>
        <w:t xml:space="preserve">ην παρουσίαση </w:t>
      </w:r>
      <w:r w:rsidR="00EC6CC3" w:rsidRPr="006660B7">
        <w:rPr>
          <w:sz w:val="24"/>
          <w:lang w:val="el-GR"/>
        </w:rPr>
        <w:t>μπορείτε να την</w:t>
      </w:r>
      <w:r w:rsidR="00546568" w:rsidRPr="006660B7">
        <w:rPr>
          <w:sz w:val="24"/>
          <w:lang w:val="el-GR"/>
        </w:rPr>
        <w:t xml:space="preserve"> βρε</w:t>
      </w:r>
      <w:r w:rsidRPr="006660B7">
        <w:rPr>
          <w:sz w:val="24"/>
          <w:lang w:val="el-GR"/>
        </w:rPr>
        <w:t xml:space="preserve">ίτε </w:t>
      </w:r>
      <w:r w:rsidR="00EC6CC3" w:rsidRPr="006660B7">
        <w:rPr>
          <w:sz w:val="24"/>
          <w:lang w:val="el-GR"/>
        </w:rPr>
        <w:t xml:space="preserve">(όταν γίνει διαθέσιμη) </w:t>
      </w:r>
      <w:r w:rsidRPr="006660B7">
        <w:rPr>
          <w:sz w:val="24"/>
          <w:lang w:val="el-GR"/>
        </w:rPr>
        <w:t xml:space="preserve">στην ηλεκτρονική διεύθυνση </w:t>
      </w:r>
      <w:hyperlink r:id="rId6" w:history="1">
        <w:r w:rsidR="00107A61" w:rsidRPr="00FB09E6">
          <w:rPr>
            <w:rStyle w:val="-"/>
            <w:sz w:val="24"/>
          </w:rPr>
          <w:t>http</w:t>
        </w:r>
        <w:r w:rsidR="00107A61" w:rsidRPr="006660B7">
          <w:rPr>
            <w:rStyle w:val="-"/>
            <w:sz w:val="24"/>
            <w:lang w:val="el-GR"/>
          </w:rPr>
          <w:t>://</w:t>
        </w:r>
        <w:r w:rsidR="00107A61" w:rsidRPr="00FB09E6">
          <w:rPr>
            <w:rStyle w:val="-"/>
            <w:sz w:val="24"/>
          </w:rPr>
          <w:t>www</w:t>
        </w:r>
        <w:r w:rsidR="00107A61" w:rsidRPr="006660B7">
          <w:rPr>
            <w:rStyle w:val="-"/>
            <w:sz w:val="24"/>
            <w:lang w:val="el-GR"/>
          </w:rPr>
          <w:t>.</w:t>
        </w:r>
        <w:r w:rsidR="00107A61" w:rsidRPr="00FB09E6">
          <w:rPr>
            <w:rStyle w:val="-"/>
            <w:sz w:val="24"/>
          </w:rPr>
          <w:t>econ</w:t>
        </w:r>
        <w:r w:rsidR="00107A61" w:rsidRPr="006660B7">
          <w:rPr>
            <w:rStyle w:val="-"/>
            <w:sz w:val="24"/>
            <w:lang w:val="el-GR"/>
          </w:rPr>
          <w:t>.</w:t>
        </w:r>
        <w:r w:rsidR="00107A61" w:rsidRPr="00FB09E6">
          <w:rPr>
            <w:rStyle w:val="-"/>
            <w:sz w:val="24"/>
          </w:rPr>
          <w:t>uoa</w:t>
        </w:r>
        <w:r w:rsidR="00107A61" w:rsidRPr="006660B7">
          <w:rPr>
            <w:rStyle w:val="-"/>
            <w:sz w:val="24"/>
            <w:lang w:val="el-GR"/>
          </w:rPr>
          <w:t>.</w:t>
        </w:r>
        <w:r w:rsidR="00107A61" w:rsidRPr="00FB09E6">
          <w:rPr>
            <w:rStyle w:val="-"/>
            <w:sz w:val="24"/>
          </w:rPr>
          <w:t>gr</w:t>
        </w:r>
        <w:r w:rsidR="00107A61" w:rsidRPr="006660B7">
          <w:rPr>
            <w:rStyle w:val="-"/>
            <w:sz w:val="24"/>
            <w:lang w:val="el-GR"/>
          </w:rPr>
          <w:t>/</w:t>
        </w:r>
        <w:r w:rsidR="00107A61" w:rsidRPr="00FB09E6">
          <w:rPr>
            <w:rStyle w:val="-"/>
            <w:sz w:val="24"/>
          </w:rPr>
          <w:t>anakoinoseis</w:t>
        </w:r>
        <w:r w:rsidR="00107A61" w:rsidRPr="006660B7">
          <w:rPr>
            <w:rStyle w:val="-"/>
            <w:sz w:val="24"/>
            <w:lang w:val="el-GR"/>
          </w:rPr>
          <w:t>-</w:t>
        </w:r>
        <w:r w:rsidR="00107A61" w:rsidRPr="00FB09E6">
          <w:rPr>
            <w:rStyle w:val="-"/>
            <w:sz w:val="24"/>
          </w:rPr>
          <w:t>ekdhloseis</w:t>
        </w:r>
        <w:r w:rsidR="00107A61" w:rsidRPr="006660B7">
          <w:rPr>
            <w:rStyle w:val="-"/>
            <w:sz w:val="24"/>
            <w:lang w:val="el-GR"/>
          </w:rPr>
          <w:t>-</w:t>
        </w:r>
        <w:r w:rsidR="00107A61" w:rsidRPr="00FB09E6">
          <w:rPr>
            <w:rStyle w:val="-"/>
            <w:sz w:val="24"/>
          </w:rPr>
          <w:t>prokhry</w:t>
        </w:r>
        <w:r w:rsidR="00107A61" w:rsidRPr="006660B7">
          <w:rPr>
            <w:rStyle w:val="-"/>
            <w:sz w:val="24"/>
            <w:lang w:val="el-GR"/>
          </w:rPr>
          <w:t>3</w:t>
        </w:r>
        <w:r w:rsidR="00107A61" w:rsidRPr="00FB09E6">
          <w:rPr>
            <w:rStyle w:val="-"/>
            <w:sz w:val="24"/>
          </w:rPr>
          <w:t>eis</w:t>
        </w:r>
        <w:r w:rsidR="00107A61" w:rsidRPr="006660B7">
          <w:rPr>
            <w:rStyle w:val="-"/>
            <w:sz w:val="24"/>
            <w:lang w:val="el-GR"/>
          </w:rPr>
          <w:t>-</w:t>
        </w:r>
        <w:r w:rsidR="00107A61" w:rsidRPr="00FB09E6">
          <w:rPr>
            <w:rStyle w:val="-"/>
            <w:sz w:val="24"/>
          </w:rPr>
          <w:t>kai</w:t>
        </w:r>
        <w:r w:rsidR="00107A61" w:rsidRPr="006660B7">
          <w:rPr>
            <w:rStyle w:val="-"/>
            <w:sz w:val="24"/>
            <w:lang w:val="el-GR"/>
          </w:rPr>
          <w:t>-</w:t>
        </w:r>
        <w:r w:rsidR="00107A61" w:rsidRPr="00FB09E6">
          <w:rPr>
            <w:rStyle w:val="-"/>
            <w:sz w:val="24"/>
          </w:rPr>
          <w:t>xrisima</w:t>
        </w:r>
        <w:r w:rsidR="00107A61" w:rsidRPr="006660B7">
          <w:rPr>
            <w:rStyle w:val="-"/>
            <w:sz w:val="24"/>
            <w:lang w:val="el-GR"/>
          </w:rPr>
          <w:t>-</w:t>
        </w:r>
        <w:r w:rsidR="00107A61" w:rsidRPr="00FB09E6">
          <w:rPr>
            <w:rStyle w:val="-"/>
            <w:sz w:val="24"/>
          </w:rPr>
          <w:t>eggrafa</w:t>
        </w:r>
        <w:r w:rsidR="00107A61" w:rsidRPr="006660B7">
          <w:rPr>
            <w:rStyle w:val="-"/>
            <w:sz w:val="24"/>
            <w:lang w:val="el-GR"/>
          </w:rPr>
          <w:t>/</w:t>
        </w:r>
        <w:r w:rsidR="00107A61" w:rsidRPr="00FB09E6">
          <w:rPr>
            <w:rStyle w:val="-"/>
            <w:sz w:val="24"/>
          </w:rPr>
          <w:t>ekdhloseis</w:t>
        </w:r>
        <w:r w:rsidR="00107A61" w:rsidRPr="006660B7">
          <w:rPr>
            <w:rStyle w:val="-"/>
            <w:sz w:val="24"/>
            <w:lang w:val="el-GR"/>
          </w:rPr>
          <w:t>.</w:t>
        </w:r>
        <w:r w:rsidR="00107A61" w:rsidRPr="00FB09E6">
          <w:rPr>
            <w:rStyle w:val="-"/>
            <w:sz w:val="24"/>
          </w:rPr>
          <w:t>html</w:t>
        </w:r>
      </w:hyperlink>
    </w:p>
    <w:sectPr w:rsidR="008478F7" w:rsidRPr="006660B7" w:rsidSect="00D1659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Greek">
    <w:altName w:val="Arial"/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3AD0"/>
    <w:rsid w:val="000D2920"/>
    <w:rsid w:val="00107A61"/>
    <w:rsid w:val="001D00E9"/>
    <w:rsid w:val="00243AD0"/>
    <w:rsid w:val="00546568"/>
    <w:rsid w:val="006660B7"/>
    <w:rsid w:val="007B3EDD"/>
    <w:rsid w:val="00863C1C"/>
    <w:rsid w:val="00D51A73"/>
    <w:rsid w:val="00DE6834"/>
    <w:rsid w:val="00DF464A"/>
    <w:rsid w:val="00EC6CC3"/>
    <w:rsid w:val="00F43A1E"/>
    <w:rsid w:val="00FC49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D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243AD0"/>
    <w:pPr>
      <w:keepNext/>
      <w:ind w:right="-93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3AD0"/>
    <w:rPr>
      <w:rFonts w:ascii="Times New Roman" w:eastAsia="Times New Roman" w:hAnsi="Times New Roman" w:cs="Times New Roman"/>
      <w:szCs w:val="20"/>
    </w:rPr>
  </w:style>
  <w:style w:type="paragraph" w:styleId="a3">
    <w:name w:val="Title"/>
    <w:basedOn w:val="a"/>
    <w:link w:val="Char"/>
    <w:qFormat/>
    <w:rsid w:val="00243AD0"/>
    <w:pPr>
      <w:jc w:val="center"/>
    </w:pPr>
    <w:rPr>
      <w:sz w:val="28"/>
      <w:lang w:val="el-GR"/>
    </w:rPr>
  </w:style>
  <w:style w:type="character" w:customStyle="1" w:styleId="Char">
    <w:name w:val="Τίτλος Char"/>
    <w:basedOn w:val="a0"/>
    <w:link w:val="a3"/>
    <w:rsid w:val="00243AD0"/>
    <w:rPr>
      <w:rFonts w:ascii="Times New Roman" w:eastAsia="Times New Roman" w:hAnsi="Times New Roman" w:cs="Times New Roman"/>
      <w:sz w:val="28"/>
      <w:szCs w:val="20"/>
      <w:lang w:val="el-GR"/>
    </w:rPr>
  </w:style>
  <w:style w:type="paragraph" w:customStyle="1" w:styleId="Logo">
    <w:name w:val="Logo"/>
    <w:basedOn w:val="a"/>
    <w:rsid w:val="00243AD0"/>
    <w:rPr>
      <w:rFonts w:ascii="HellasArial" w:hAnsi="HellasArial"/>
      <w:sz w:val="24"/>
    </w:rPr>
  </w:style>
  <w:style w:type="paragraph" w:styleId="a4">
    <w:name w:val="Body Text"/>
    <w:basedOn w:val="a"/>
    <w:link w:val="Char0"/>
    <w:rsid w:val="000D2920"/>
    <w:pPr>
      <w:spacing w:after="220" w:line="180" w:lineRule="atLeast"/>
      <w:ind w:left="835"/>
      <w:jc w:val="both"/>
    </w:pPr>
    <w:rPr>
      <w:rFonts w:ascii="Arial" w:hAnsi="Arial"/>
      <w:spacing w:val="-5"/>
      <w:lang w:val="en-US"/>
    </w:rPr>
  </w:style>
  <w:style w:type="character" w:customStyle="1" w:styleId="Char0">
    <w:name w:val="Σώμα κειμένου Char"/>
    <w:basedOn w:val="a0"/>
    <w:link w:val="a4"/>
    <w:rsid w:val="000D2920"/>
    <w:rPr>
      <w:rFonts w:ascii="Arial" w:eastAsia="Times New Roman" w:hAnsi="Arial" w:cs="Times New Roman"/>
      <w:spacing w:val="-5"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107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.uoa.gr/anakoinoseis-ekdhloseis-prokhry3eis-kai-xrisima-eggrafa/ekdhloseis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Sarris</dc:creator>
  <cp:keywords/>
  <cp:lastModifiedBy>1RT6</cp:lastModifiedBy>
  <cp:revision>3</cp:revision>
  <dcterms:created xsi:type="dcterms:W3CDTF">2012-05-11T07:47:00Z</dcterms:created>
  <dcterms:modified xsi:type="dcterms:W3CDTF">2012-05-11T10:49:00Z</dcterms:modified>
</cp:coreProperties>
</file>