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06B7F" w14:textId="52AE434C" w:rsidR="00070F9A" w:rsidRPr="00517EB1" w:rsidRDefault="00977B7B" w:rsidP="0032571B">
      <w:pPr>
        <w:jc w:val="both"/>
        <w:rPr>
          <w:sz w:val="22"/>
          <w:szCs w:val="22"/>
          <w:lang w:val="el-GR"/>
        </w:rPr>
      </w:pPr>
      <w:r>
        <w:rPr>
          <w:noProof/>
          <w:sz w:val="22"/>
          <w:szCs w:val="22"/>
          <w:lang w:val="el-GR" w:eastAsia="el-GR"/>
        </w:rPr>
        <w:drawing>
          <wp:anchor distT="0" distB="0" distL="114300" distR="114300" simplePos="0" relativeHeight="251657728" behindDoc="0" locked="0" layoutInCell="1" allowOverlap="1" wp14:anchorId="187C4C58" wp14:editId="5D629B8D">
            <wp:simplePos x="0" y="0"/>
            <wp:positionH relativeFrom="column">
              <wp:posOffset>2857500</wp:posOffset>
            </wp:positionH>
            <wp:positionV relativeFrom="paragraph">
              <wp:posOffset>-228600</wp:posOffset>
            </wp:positionV>
            <wp:extent cx="622300" cy="622300"/>
            <wp:effectExtent l="0" t="0" r="12700" b="12700"/>
            <wp:wrapNone/>
            <wp:docPr id="12" name="Picture 12" descr="ath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the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3899A4" w14:textId="77777777" w:rsidR="00070F9A" w:rsidRPr="00517EB1" w:rsidRDefault="00070F9A" w:rsidP="0032571B">
      <w:pPr>
        <w:jc w:val="both"/>
        <w:rPr>
          <w:sz w:val="22"/>
          <w:szCs w:val="22"/>
          <w:lang w:val="el-GR"/>
        </w:rPr>
      </w:pPr>
    </w:p>
    <w:p w14:paraId="406AEC63" w14:textId="77777777" w:rsidR="00517EB1" w:rsidRPr="00517EB1" w:rsidRDefault="00517EB1" w:rsidP="0032571B">
      <w:pPr>
        <w:jc w:val="both"/>
        <w:rPr>
          <w:sz w:val="22"/>
          <w:szCs w:val="22"/>
          <w:lang w:val="el-GR"/>
        </w:rPr>
      </w:pPr>
    </w:p>
    <w:p w14:paraId="24FAE78A" w14:textId="77777777" w:rsidR="00040DDD" w:rsidRDefault="00040DDD" w:rsidP="0032571B">
      <w:pPr>
        <w:jc w:val="center"/>
        <w:rPr>
          <w:lang w:val="el-GR"/>
        </w:rPr>
      </w:pPr>
    </w:p>
    <w:p w14:paraId="60FB7A90" w14:textId="77777777" w:rsidR="00F41BAA" w:rsidRPr="00517EB1" w:rsidRDefault="00F41BAA" w:rsidP="0032571B">
      <w:pPr>
        <w:jc w:val="center"/>
        <w:rPr>
          <w:lang w:val="el-GR"/>
        </w:rPr>
      </w:pPr>
      <w:r w:rsidRPr="00517EB1">
        <w:rPr>
          <w:lang w:val="el-GR"/>
        </w:rPr>
        <w:t>ΕΘΝΙΚΟ ΚΑΙ ΚΑΠΟΔΙΣΤΡΙΑΚΟ ΠΑΝΕΠΙΣΤΗΜΙΟ ΑΘΗΝΩΝ</w:t>
      </w:r>
    </w:p>
    <w:p w14:paraId="2A99D608" w14:textId="77777777" w:rsidR="00F41BAA" w:rsidRDefault="00F41BAA" w:rsidP="0032571B">
      <w:pPr>
        <w:jc w:val="center"/>
        <w:rPr>
          <w:lang w:val="el-GR"/>
        </w:rPr>
      </w:pPr>
      <w:r w:rsidRPr="00517EB1">
        <w:rPr>
          <w:lang w:val="el-GR"/>
        </w:rPr>
        <w:t>ΤΜΗΜΑ ΟΙΚΟΝΟΜΙΚΩΝ ΕΠΙΣΤΗΜΩΝ</w:t>
      </w:r>
    </w:p>
    <w:p w14:paraId="172D4BFE" w14:textId="0BE7282C" w:rsidR="00DE2F6B" w:rsidRPr="00517EB1" w:rsidRDefault="00DE2F6B" w:rsidP="0032571B">
      <w:pPr>
        <w:jc w:val="center"/>
        <w:rPr>
          <w:lang w:val="el-GR"/>
        </w:rPr>
      </w:pPr>
      <w:r>
        <w:rPr>
          <w:lang w:val="el-GR"/>
        </w:rPr>
        <w:t>ΤΟΜΕΑΣ ΠΟΛΙΤΙΚΗΣ ΟΙΚΟΝΟΜΙΑΣ</w:t>
      </w:r>
    </w:p>
    <w:p w14:paraId="6AB4C413" w14:textId="77777777" w:rsidR="00F41BAA" w:rsidRPr="00517EB1" w:rsidRDefault="00F41BAA" w:rsidP="0032571B">
      <w:pPr>
        <w:jc w:val="center"/>
        <w:rPr>
          <w:sz w:val="12"/>
          <w:lang w:val="el-GR"/>
        </w:rPr>
      </w:pPr>
    </w:p>
    <w:p w14:paraId="75BC8808" w14:textId="77777777" w:rsidR="00977B7B" w:rsidRPr="00CD5A05" w:rsidRDefault="00977B7B" w:rsidP="0032571B">
      <w:pPr>
        <w:jc w:val="center"/>
        <w:rPr>
          <w:b/>
          <w:lang w:val="el-GR"/>
        </w:rPr>
      </w:pPr>
    </w:p>
    <w:p w14:paraId="48916A81" w14:textId="77777777" w:rsidR="00040DDD" w:rsidRPr="00CD5A05" w:rsidRDefault="00040DDD" w:rsidP="0032571B">
      <w:pPr>
        <w:jc w:val="center"/>
        <w:rPr>
          <w:b/>
          <w:lang w:val="el-GR"/>
        </w:rPr>
      </w:pPr>
    </w:p>
    <w:p w14:paraId="33D2FE92" w14:textId="0259E5C5" w:rsidR="00F41BAA" w:rsidRPr="00B87D64" w:rsidRDefault="00517EB1" w:rsidP="0032571B">
      <w:pPr>
        <w:jc w:val="center"/>
        <w:rPr>
          <w:b/>
          <w:lang w:val="el-GR"/>
        </w:rPr>
      </w:pPr>
      <w:r w:rsidRPr="00B87D64">
        <w:rPr>
          <w:b/>
          <w:lang w:val="el-GR"/>
        </w:rPr>
        <w:t>Εισαγωγή στην Οικονομική Ανάλυση</w:t>
      </w:r>
    </w:p>
    <w:p w14:paraId="407CEF92" w14:textId="77777777" w:rsidR="00F41BAA" w:rsidRPr="00291748" w:rsidRDefault="00F41BAA" w:rsidP="0032571B">
      <w:pPr>
        <w:jc w:val="center"/>
        <w:rPr>
          <w:sz w:val="16"/>
          <w:szCs w:val="16"/>
          <w:lang w:val="el-GR"/>
        </w:rPr>
      </w:pPr>
    </w:p>
    <w:p w14:paraId="5CBB8DB2" w14:textId="77777777" w:rsidR="00977B7B" w:rsidRDefault="00977B7B" w:rsidP="0032571B">
      <w:pPr>
        <w:rPr>
          <w:lang w:val="el-GR"/>
        </w:rPr>
      </w:pPr>
    </w:p>
    <w:p w14:paraId="0DAFBABF" w14:textId="77777777" w:rsidR="00040DDD" w:rsidRDefault="00040DDD" w:rsidP="0032571B">
      <w:pPr>
        <w:rPr>
          <w:lang w:val="el-GR"/>
        </w:rPr>
      </w:pPr>
    </w:p>
    <w:p w14:paraId="13FF874A" w14:textId="3BA98333" w:rsidR="00F41BAA" w:rsidRPr="001F6CD3" w:rsidRDefault="00785C5D" w:rsidP="0032571B">
      <w:pPr>
        <w:rPr>
          <w:lang w:val="el-GR"/>
        </w:rPr>
      </w:pPr>
      <w:r>
        <w:rPr>
          <w:lang w:val="el-GR"/>
        </w:rPr>
        <w:t>Να απαντηθούν και οι τρεις ερωτήσεις</w:t>
      </w:r>
      <w:r w:rsidR="002F06AB">
        <w:rPr>
          <w:lang w:val="el-GR"/>
        </w:rPr>
        <w:t xml:space="preserve">                                                   Φεβρουάριος 2017</w:t>
      </w:r>
    </w:p>
    <w:p w14:paraId="4CF5CDCA" w14:textId="77777777" w:rsidR="00F41BAA" w:rsidRPr="00B87D64" w:rsidRDefault="00F41BAA" w:rsidP="0032571B">
      <w:pPr>
        <w:pBdr>
          <w:bottom w:val="single" w:sz="6" w:space="1" w:color="auto"/>
        </w:pBdr>
        <w:jc w:val="both"/>
        <w:rPr>
          <w:sz w:val="22"/>
          <w:szCs w:val="22"/>
          <w:lang w:val="el-GR"/>
        </w:rPr>
      </w:pPr>
      <w:r w:rsidRPr="00517EB1">
        <w:rPr>
          <w:lang w:val="el-GR"/>
        </w:rPr>
        <w:t xml:space="preserve">  </w:t>
      </w:r>
    </w:p>
    <w:p w14:paraId="3B3A3727" w14:textId="77777777" w:rsidR="00517EB1" w:rsidRPr="00445FDF" w:rsidRDefault="00517EB1" w:rsidP="0032571B">
      <w:pPr>
        <w:jc w:val="both"/>
        <w:rPr>
          <w:b/>
          <w:bCs/>
          <w:lang w:val="el-GR"/>
        </w:rPr>
      </w:pPr>
    </w:p>
    <w:p w14:paraId="2AF64A4A" w14:textId="77777777" w:rsidR="00040DDD" w:rsidRDefault="00040DDD" w:rsidP="0032571B">
      <w:pPr>
        <w:jc w:val="both"/>
        <w:rPr>
          <w:b/>
          <w:bCs/>
          <w:lang w:val="el-GR"/>
        </w:rPr>
      </w:pPr>
    </w:p>
    <w:p w14:paraId="4362A1EB" w14:textId="422C11BC" w:rsidR="00F41BAA" w:rsidRPr="003E112F" w:rsidRDefault="00F41BAA" w:rsidP="0032571B">
      <w:pPr>
        <w:jc w:val="both"/>
        <w:rPr>
          <w:lang w:val="el-GR"/>
        </w:rPr>
      </w:pPr>
      <w:r w:rsidRPr="006B2CA8">
        <w:rPr>
          <w:b/>
          <w:bCs/>
          <w:lang w:val="el-GR"/>
        </w:rPr>
        <w:t>Θέμα 1</w:t>
      </w:r>
      <w:r w:rsidR="006B2CA8" w:rsidRPr="006B2CA8">
        <w:rPr>
          <w:lang w:val="el-GR"/>
        </w:rPr>
        <w:t xml:space="preserve"> (</w:t>
      </w:r>
      <w:r w:rsidR="00DE2F6B">
        <w:rPr>
          <w:lang w:val="el-GR"/>
        </w:rPr>
        <w:t>3</w:t>
      </w:r>
      <w:r w:rsidR="009672F1" w:rsidRPr="003E112F">
        <w:rPr>
          <w:lang w:val="el-GR"/>
        </w:rPr>
        <w:t>0</w:t>
      </w:r>
      <w:r w:rsidRPr="006B2CA8">
        <w:rPr>
          <w:lang w:val="el-GR"/>
        </w:rPr>
        <w:t>%):</w:t>
      </w:r>
    </w:p>
    <w:p w14:paraId="0753C6A1" w14:textId="04E174D8" w:rsidR="00B4261B" w:rsidRPr="0040755C" w:rsidRDefault="00B4261B" w:rsidP="0032571B">
      <w:pPr>
        <w:jc w:val="both"/>
        <w:rPr>
          <w:lang w:val="el-GR"/>
        </w:rPr>
      </w:pPr>
      <w:r>
        <w:rPr>
          <w:lang w:val="el-GR"/>
        </w:rPr>
        <w:t xml:space="preserve">Εξηγείστε γιατί τα συνολικά έσοδα </w:t>
      </w:r>
      <w:r>
        <w:t>TR</w:t>
      </w:r>
      <w:r w:rsidRPr="00B4261B">
        <w:rPr>
          <w:lang w:val="el-GR"/>
        </w:rPr>
        <w:t xml:space="preserve"> = </w:t>
      </w:r>
      <w:proofErr w:type="spellStart"/>
      <w:r>
        <w:t>pq</w:t>
      </w:r>
      <w:proofErr w:type="spellEnd"/>
      <w:r w:rsidRPr="00B4261B">
        <w:rPr>
          <w:lang w:val="el-GR"/>
        </w:rPr>
        <w:t xml:space="preserve"> </w:t>
      </w:r>
      <w:r>
        <w:rPr>
          <w:lang w:val="el-GR"/>
        </w:rPr>
        <w:t>μεγιστοποιούνται στο μέσον μιας γραμμικής καμπύλης ζήτησης</w:t>
      </w:r>
      <w:r w:rsidRPr="00B4261B">
        <w:rPr>
          <w:lang w:val="el-GR"/>
        </w:rPr>
        <w:t xml:space="preserve"> </w:t>
      </w:r>
      <w:r>
        <w:t>p</w:t>
      </w:r>
      <w:r w:rsidRPr="00B4261B">
        <w:rPr>
          <w:lang w:val="el-GR"/>
        </w:rPr>
        <w:t xml:space="preserve"> = </w:t>
      </w:r>
      <w:r>
        <w:t>a</w:t>
      </w:r>
      <w:r w:rsidRPr="00B4261B">
        <w:rPr>
          <w:lang w:val="el-GR"/>
        </w:rPr>
        <w:t xml:space="preserve"> </w:t>
      </w:r>
      <w:r w:rsidR="0040755C">
        <w:rPr>
          <w:lang w:val="el-GR"/>
        </w:rPr>
        <w:t>–</w:t>
      </w:r>
      <w:r w:rsidRPr="00B4261B">
        <w:rPr>
          <w:lang w:val="el-GR"/>
        </w:rPr>
        <w:t xml:space="preserve"> </w:t>
      </w:r>
      <w:proofErr w:type="spellStart"/>
      <w:r>
        <w:t>bq</w:t>
      </w:r>
      <w:proofErr w:type="spellEnd"/>
      <w:r w:rsidR="0040755C" w:rsidRPr="0040755C">
        <w:rPr>
          <w:lang w:val="el-GR"/>
        </w:rPr>
        <w:t xml:space="preserve">, </w:t>
      </w:r>
      <w:r w:rsidR="0040755C">
        <w:t>a</w:t>
      </w:r>
      <w:r w:rsidR="0040755C" w:rsidRPr="0040755C">
        <w:rPr>
          <w:lang w:val="el-GR"/>
        </w:rPr>
        <w:t xml:space="preserve">, </w:t>
      </w:r>
      <w:r w:rsidR="0040755C">
        <w:t>b</w:t>
      </w:r>
      <w:r w:rsidR="0040755C" w:rsidRPr="0040755C">
        <w:rPr>
          <w:lang w:val="el-GR"/>
        </w:rPr>
        <w:t xml:space="preserve"> &gt; 0</w:t>
      </w:r>
      <w:r w:rsidR="0040755C">
        <w:rPr>
          <w:lang w:val="el-GR"/>
        </w:rPr>
        <w:t xml:space="preserve"> και υπολογίστε την ελαστικότητα στο σημείο αυτό. </w:t>
      </w:r>
    </w:p>
    <w:p w14:paraId="01D03230" w14:textId="77777777" w:rsidR="00F41BAA" w:rsidRPr="006B2CA8" w:rsidRDefault="00F41BAA" w:rsidP="0032571B">
      <w:pPr>
        <w:jc w:val="both"/>
        <w:rPr>
          <w:lang w:val="el-GR"/>
        </w:rPr>
      </w:pPr>
      <w:bookmarkStart w:id="0" w:name="_GoBack"/>
      <w:bookmarkEnd w:id="0"/>
    </w:p>
    <w:p w14:paraId="2B2201F4" w14:textId="3BB03B23" w:rsidR="00F41BAA" w:rsidRPr="00F8052E" w:rsidRDefault="00F41BAA" w:rsidP="0032571B">
      <w:pPr>
        <w:jc w:val="both"/>
        <w:rPr>
          <w:lang w:val="el-GR"/>
        </w:rPr>
      </w:pPr>
      <w:r w:rsidRPr="006B2CA8">
        <w:rPr>
          <w:b/>
          <w:lang w:val="el-GR"/>
        </w:rPr>
        <w:t>Θέμα 2</w:t>
      </w:r>
      <w:r w:rsidR="00291748">
        <w:rPr>
          <w:lang w:val="el-GR"/>
        </w:rPr>
        <w:t xml:space="preserve"> (</w:t>
      </w:r>
      <w:r w:rsidR="00DE2F6B">
        <w:rPr>
          <w:lang w:val="el-GR"/>
        </w:rPr>
        <w:t>4</w:t>
      </w:r>
      <w:r w:rsidR="00291748">
        <w:rPr>
          <w:lang w:val="el-GR"/>
        </w:rPr>
        <w:t>0</w:t>
      </w:r>
      <w:r w:rsidRPr="006B2CA8">
        <w:rPr>
          <w:lang w:val="el-GR"/>
        </w:rPr>
        <w:t>%)</w:t>
      </w:r>
    </w:p>
    <w:p w14:paraId="2344657C" w14:textId="1207B7F4" w:rsidR="00CD5A05" w:rsidRPr="00CD5A05" w:rsidRDefault="00CD5A05" w:rsidP="0032571B">
      <w:pPr>
        <w:jc w:val="both"/>
        <w:rPr>
          <w:lang w:val="el-GR"/>
        </w:rPr>
      </w:pPr>
      <w:r>
        <w:rPr>
          <w:lang w:val="el-GR"/>
        </w:rPr>
        <w:t xml:space="preserve">Να </w:t>
      </w:r>
      <w:r w:rsidR="00C00BF2">
        <w:rPr>
          <w:lang w:val="el-GR"/>
        </w:rPr>
        <w:t>εξαχθούν</w:t>
      </w:r>
      <w:r w:rsidR="00020362">
        <w:rPr>
          <w:lang w:val="el-GR"/>
        </w:rPr>
        <w:t xml:space="preserve"> και να παρουσιαστούν διαγραμματικά α) η βραχυχρόνια </w:t>
      </w:r>
      <w:r>
        <w:rPr>
          <w:lang w:val="el-GR"/>
        </w:rPr>
        <w:t>καμπύλη προσφοράς</w:t>
      </w:r>
      <w:r w:rsidR="00020362">
        <w:rPr>
          <w:lang w:val="el-GR"/>
        </w:rPr>
        <w:t xml:space="preserve"> της επιχείρησης β) η μακροχρόνια καμπύλη προσφοράς της </w:t>
      </w:r>
      <w:r>
        <w:rPr>
          <w:lang w:val="el-GR"/>
        </w:rPr>
        <w:t xml:space="preserve">επιχείρησης </w:t>
      </w:r>
      <w:r w:rsidR="00020362">
        <w:rPr>
          <w:lang w:val="el-GR"/>
        </w:rPr>
        <w:t>γ) η προσφορά της αγοράς/κλάδου στη μακροχρόνια περίοδο</w:t>
      </w:r>
      <w:r w:rsidR="007B6CB1">
        <w:rPr>
          <w:lang w:val="el-GR"/>
        </w:rPr>
        <w:t>,</w:t>
      </w:r>
      <w:r w:rsidR="00020362">
        <w:rPr>
          <w:lang w:val="el-GR"/>
        </w:rPr>
        <w:t xml:space="preserve"> </w:t>
      </w:r>
      <w:r w:rsidR="003E112F">
        <w:rPr>
          <w:lang w:val="el-GR"/>
        </w:rPr>
        <w:t>στον τέλειο ανταγωνισμό</w:t>
      </w:r>
      <w:r w:rsidR="00F8052E">
        <w:rPr>
          <w:lang w:val="el-GR"/>
        </w:rPr>
        <w:t>.</w:t>
      </w:r>
    </w:p>
    <w:p w14:paraId="193D864C" w14:textId="77777777" w:rsidR="006B2CA8" w:rsidRDefault="006B2CA8" w:rsidP="0032571B">
      <w:pPr>
        <w:jc w:val="both"/>
        <w:rPr>
          <w:lang w:val="el-GR"/>
        </w:rPr>
      </w:pPr>
    </w:p>
    <w:p w14:paraId="54715184" w14:textId="5939BDA5" w:rsidR="006B2CA8" w:rsidRPr="006B2CA8" w:rsidRDefault="006B2CA8" w:rsidP="0032571B">
      <w:pPr>
        <w:jc w:val="both"/>
        <w:rPr>
          <w:lang w:val="el-GR"/>
        </w:rPr>
      </w:pPr>
      <w:r w:rsidRPr="006B2CA8">
        <w:rPr>
          <w:b/>
          <w:lang w:val="el-GR"/>
        </w:rPr>
        <w:t xml:space="preserve">Θέμα </w:t>
      </w:r>
      <w:r w:rsidR="00DE2F6B">
        <w:rPr>
          <w:b/>
          <w:lang w:val="el-GR"/>
        </w:rPr>
        <w:t>3</w:t>
      </w:r>
      <w:r w:rsidRPr="006B2CA8">
        <w:rPr>
          <w:lang w:val="el-GR"/>
        </w:rPr>
        <w:t xml:space="preserve"> (</w:t>
      </w:r>
      <w:r w:rsidR="00DE2F6B">
        <w:rPr>
          <w:lang w:val="el-GR"/>
        </w:rPr>
        <w:t>30</w:t>
      </w:r>
      <w:r w:rsidRPr="006B2CA8">
        <w:rPr>
          <w:lang w:val="el-GR"/>
        </w:rPr>
        <w:t>%)</w:t>
      </w:r>
    </w:p>
    <w:p w14:paraId="1B1A33A1" w14:textId="1D982E05" w:rsidR="00020362" w:rsidRPr="0032571B" w:rsidRDefault="00020362" w:rsidP="0032571B">
      <w:pPr>
        <w:jc w:val="both"/>
        <w:rPr>
          <w:lang w:val="el-GR"/>
        </w:rPr>
      </w:pPr>
      <w:r>
        <w:rPr>
          <w:lang w:val="el-GR"/>
        </w:rPr>
        <w:t xml:space="preserve">Σε μια κλειστή οικονομία με τρία αγαθά (το 1 και το 2 είναι καταναλωτικά, το 3 κεφαλαιουχικό) να </w:t>
      </w:r>
      <w:r w:rsidR="00785C5D">
        <w:rPr>
          <w:lang w:val="el-GR"/>
        </w:rPr>
        <w:t>συμπληρωθεί ο πίνακας και να υπολογισθεί ο ρυθμός πληθωρισμού</w:t>
      </w:r>
      <w:r w:rsidR="001F6CD3">
        <w:rPr>
          <w:lang w:val="el-GR"/>
        </w:rPr>
        <w:t xml:space="preserve"> που δίνει α) ο </w:t>
      </w:r>
      <w:proofErr w:type="spellStart"/>
      <w:r w:rsidR="001F6CD3">
        <w:rPr>
          <w:lang w:val="el-GR"/>
        </w:rPr>
        <w:t>Αποπληθωριστής</w:t>
      </w:r>
      <w:proofErr w:type="spellEnd"/>
      <w:r w:rsidR="001F6CD3">
        <w:rPr>
          <w:lang w:val="el-GR"/>
        </w:rPr>
        <w:t xml:space="preserve"> ΑΕΠ β) ο Δείκτης Τιμών Καταναλωτή για τα έτη 2, 3 και 4 με έτος βάσης το </w:t>
      </w:r>
      <w:r w:rsidR="003E4563">
        <w:rPr>
          <w:lang w:val="el-GR"/>
        </w:rPr>
        <w:t xml:space="preserve">έτος </w:t>
      </w:r>
      <w:r w:rsidR="001F6CD3">
        <w:rPr>
          <w:lang w:val="el-GR"/>
        </w:rPr>
        <w:t>1</w:t>
      </w:r>
      <w:r w:rsidR="003E4563">
        <w:rPr>
          <w:lang w:val="el-GR"/>
        </w:rPr>
        <w:t>.</w:t>
      </w:r>
    </w:p>
    <w:p w14:paraId="2B227795" w14:textId="77777777" w:rsidR="00977B7B" w:rsidRDefault="00977B7B" w:rsidP="00B87D64">
      <w:pPr>
        <w:jc w:val="both"/>
        <w:rPr>
          <w:lang w:val="el-GR"/>
        </w:rPr>
      </w:pPr>
    </w:p>
    <w:tbl>
      <w:tblPr>
        <w:tblStyle w:val="a5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567"/>
        <w:gridCol w:w="567"/>
        <w:gridCol w:w="567"/>
        <w:gridCol w:w="567"/>
        <w:gridCol w:w="567"/>
        <w:gridCol w:w="993"/>
        <w:gridCol w:w="850"/>
        <w:gridCol w:w="1134"/>
        <w:gridCol w:w="1701"/>
        <w:gridCol w:w="1418"/>
      </w:tblGrid>
      <w:tr w:rsidR="0040755C" w14:paraId="70488BF5" w14:textId="77777777" w:rsidTr="0040755C">
        <w:tc>
          <w:tcPr>
            <w:tcW w:w="709" w:type="dxa"/>
          </w:tcPr>
          <w:p w14:paraId="1F087174" w14:textId="2733D57A" w:rsidR="001F6CD3" w:rsidRPr="00785C5D" w:rsidRDefault="001F6CD3" w:rsidP="00785C5D">
            <w:pPr>
              <w:jc w:val="center"/>
              <w:rPr>
                <w:sz w:val="20"/>
                <w:szCs w:val="20"/>
                <w:lang w:val="el-GR"/>
              </w:rPr>
            </w:pPr>
            <w:r w:rsidRPr="00785C5D">
              <w:rPr>
                <w:sz w:val="20"/>
                <w:szCs w:val="20"/>
                <w:lang w:val="el-GR"/>
              </w:rPr>
              <w:t>Έτος</w:t>
            </w:r>
          </w:p>
        </w:tc>
        <w:tc>
          <w:tcPr>
            <w:tcW w:w="567" w:type="dxa"/>
          </w:tcPr>
          <w:p w14:paraId="21F52684" w14:textId="47795B92" w:rsidR="001F6CD3" w:rsidRPr="00785C5D" w:rsidRDefault="001F6CD3" w:rsidP="00785C5D">
            <w:pPr>
              <w:jc w:val="center"/>
              <w:rPr>
                <w:sz w:val="20"/>
                <w:szCs w:val="20"/>
              </w:rPr>
            </w:pPr>
            <w:r w:rsidRPr="00785C5D">
              <w:rPr>
                <w:sz w:val="20"/>
                <w:szCs w:val="20"/>
              </w:rPr>
              <w:t>Q</w:t>
            </w:r>
            <w:r w:rsidRPr="00B57EC6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67" w:type="dxa"/>
          </w:tcPr>
          <w:p w14:paraId="54D35258" w14:textId="15BAC709" w:rsidR="001F6CD3" w:rsidRPr="00785C5D" w:rsidRDefault="001F6CD3" w:rsidP="00785C5D">
            <w:pPr>
              <w:jc w:val="center"/>
              <w:rPr>
                <w:sz w:val="20"/>
                <w:szCs w:val="20"/>
              </w:rPr>
            </w:pPr>
            <w:r w:rsidRPr="00785C5D">
              <w:rPr>
                <w:sz w:val="20"/>
                <w:szCs w:val="20"/>
              </w:rPr>
              <w:t>P</w:t>
            </w:r>
            <w:r w:rsidRPr="00B57EC6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67" w:type="dxa"/>
          </w:tcPr>
          <w:p w14:paraId="4A0AE33E" w14:textId="39725353" w:rsidR="001F6CD3" w:rsidRPr="00785C5D" w:rsidRDefault="001F6CD3" w:rsidP="00785C5D">
            <w:pPr>
              <w:jc w:val="center"/>
              <w:rPr>
                <w:sz w:val="20"/>
                <w:szCs w:val="20"/>
              </w:rPr>
            </w:pPr>
            <w:r w:rsidRPr="00785C5D">
              <w:rPr>
                <w:sz w:val="20"/>
                <w:szCs w:val="20"/>
              </w:rPr>
              <w:t>Q</w:t>
            </w:r>
            <w:r w:rsidRPr="00B57EC6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67" w:type="dxa"/>
          </w:tcPr>
          <w:p w14:paraId="1EBCA33B" w14:textId="71F373B0" w:rsidR="001F6CD3" w:rsidRPr="00785C5D" w:rsidRDefault="001F6CD3" w:rsidP="00785C5D">
            <w:pPr>
              <w:jc w:val="center"/>
              <w:rPr>
                <w:sz w:val="20"/>
                <w:szCs w:val="20"/>
              </w:rPr>
            </w:pPr>
            <w:r w:rsidRPr="00785C5D">
              <w:rPr>
                <w:sz w:val="20"/>
                <w:szCs w:val="20"/>
              </w:rPr>
              <w:t>P</w:t>
            </w:r>
            <w:r w:rsidRPr="00B57EC6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67" w:type="dxa"/>
          </w:tcPr>
          <w:p w14:paraId="45CEE2E1" w14:textId="23AA0D4B" w:rsidR="001F6CD3" w:rsidRPr="00785C5D" w:rsidRDefault="001F6CD3" w:rsidP="00785C5D">
            <w:pPr>
              <w:jc w:val="center"/>
              <w:rPr>
                <w:sz w:val="20"/>
                <w:szCs w:val="20"/>
              </w:rPr>
            </w:pPr>
            <w:r w:rsidRPr="00785C5D">
              <w:rPr>
                <w:sz w:val="20"/>
                <w:szCs w:val="20"/>
              </w:rPr>
              <w:t>Q</w:t>
            </w:r>
            <w:r w:rsidRPr="00B57EC6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567" w:type="dxa"/>
          </w:tcPr>
          <w:p w14:paraId="2CE2A06A" w14:textId="4DCCAE84" w:rsidR="001F6CD3" w:rsidRPr="00785C5D" w:rsidRDefault="001F6CD3" w:rsidP="00785C5D">
            <w:pPr>
              <w:jc w:val="center"/>
              <w:rPr>
                <w:sz w:val="20"/>
                <w:szCs w:val="20"/>
              </w:rPr>
            </w:pPr>
            <w:r w:rsidRPr="00785C5D">
              <w:rPr>
                <w:sz w:val="20"/>
                <w:szCs w:val="20"/>
              </w:rPr>
              <w:t>P</w:t>
            </w:r>
            <w:r w:rsidRPr="00B57EC6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993" w:type="dxa"/>
          </w:tcPr>
          <w:p w14:paraId="0D30D1B6" w14:textId="5474DD21" w:rsidR="001F6CD3" w:rsidRPr="00785C5D" w:rsidRDefault="001F6CD3" w:rsidP="00785C5D">
            <w:pPr>
              <w:jc w:val="center"/>
              <w:rPr>
                <w:sz w:val="20"/>
                <w:szCs w:val="20"/>
                <w:lang w:val="el-GR"/>
              </w:rPr>
            </w:pPr>
            <w:r w:rsidRPr="00785C5D">
              <w:rPr>
                <w:sz w:val="20"/>
                <w:szCs w:val="20"/>
                <w:lang w:val="el-GR"/>
              </w:rPr>
              <w:t>Ονομαστικό ΑΕΠ</w:t>
            </w:r>
          </w:p>
        </w:tc>
        <w:tc>
          <w:tcPr>
            <w:tcW w:w="850" w:type="dxa"/>
          </w:tcPr>
          <w:p w14:paraId="24E9E65F" w14:textId="108A255A" w:rsidR="001F6CD3" w:rsidRPr="00785C5D" w:rsidRDefault="001F6CD3" w:rsidP="00785C5D">
            <w:pPr>
              <w:jc w:val="center"/>
              <w:rPr>
                <w:sz w:val="20"/>
                <w:szCs w:val="20"/>
                <w:lang w:val="el-GR"/>
              </w:rPr>
            </w:pPr>
            <w:r w:rsidRPr="00785C5D">
              <w:rPr>
                <w:sz w:val="20"/>
                <w:szCs w:val="20"/>
                <w:lang w:val="el-GR"/>
              </w:rPr>
              <w:t>Πραγματικό ΑΕΠ</w:t>
            </w:r>
          </w:p>
        </w:tc>
        <w:tc>
          <w:tcPr>
            <w:tcW w:w="1134" w:type="dxa"/>
          </w:tcPr>
          <w:p w14:paraId="3C378747" w14:textId="6D02F532" w:rsidR="001F6CD3" w:rsidRPr="00785C5D" w:rsidRDefault="001F6CD3" w:rsidP="00785C5D">
            <w:pPr>
              <w:jc w:val="center"/>
              <w:rPr>
                <w:sz w:val="20"/>
                <w:szCs w:val="20"/>
                <w:lang w:val="el-GR"/>
              </w:rPr>
            </w:pPr>
            <w:proofErr w:type="spellStart"/>
            <w:r w:rsidRPr="00785C5D">
              <w:rPr>
                <w:sz w:val="20"/>
                <w:szCs w:val="20"/>
                <w:lang w:val="el-GR"/>
              </w:rPr>
              <w:t>Αποπληθωριστής</w:t>
            </w:r>
            <w:proofErr w:type="spellEnd"/>
            <w:r w:rsidRPr="00785C5D">
              <w:rPr>
                <w:sz w:val="20"/>
                <w:szCs w:val="20"/>
                <w:lang w:val="el-GR"/>
              </w:rPr>
              <w:t xml:space="preserve"> ΑΕΠ</w:t>
            </w:r>
          </w:p>
        </w:tc>
        <w:tc>
          <w:tcPr>
            <w:tcW w:w="1701" w:type="dxa"/>
          </w:tcPr>
          <w:p w14:paraId="58D63240" w14:textId="61AD7991" w:rsidR="001F6CD3" w:rsidRPr="00785C5D" w:rsidRDefault="001F6CD3" w:rsidP="00785C5D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Κόστος καλαθιού καταναλωτικών αγαθών</w:t>
            </w:r>
          </w:p>
        </w:tc>
        <w:tc>
          <w:tcPr>
            <w:tcW w:w="1418" w:type="dxa"/>
          </w:tcPr>
          <w:p w14:paraId="394D948C" w14:textId="4F966CBB" w:rsidR="001F6CD3" w:rsidRPr="00785C5D" w:rsidRDefault="001F6CD3" w:rsidP="00785C5D">
            <w:pPr>
              <w:jc w:val="center"/>
              <w:rPr>
                <w:sz w:val="20"/>
                <w:szCs w:val="20"/>
                <w:lang w:val="el-GR"/>
              </w:rPr>
            </w:pPr>
            <w:r w:rsidRPr="00785C5D">
              <w:rPr>
                <w:sz w:val="20"/>
                <w:szCs w:val="20"/>
                <w:lang w:val="el-GR"/>
              </w:rPr>
              <w:t>Δείκτης Τιμών Καταναλωτή</w:t>
            </w:r>
          </w:p>
        </w:tc>
      </w:tr>
      <w:tr w:rsidR="0040755C" w14:paraId="64F79A19" w14:textId="77777777" w:rsidTr="0040755C">
        <w:tc>
          <w:tcPr>
            <w:tcW w:w="709" w:type="dxa"/>
          </w:tcPr>
          <w:p w14:paraId="2A2E32B0" w14:textId="0A91797F" w:rsidR="001F6CD3" w:rsidRPr="00785C5D" w:rsidRDefault="001F6CD3" w:rsidP="00785C5D">
            <w:pPr>
              <w:jc w:val="center"/>
              <w:rPr>
                <w:sz w:val="20"/>
                <w:szCs w:val="20"/>
                <w:lang w:val="el-GR"/>
              </w:rPr>
            </w:pPr>
            <w:r w:rsidRPr="00785C5D">
              <w:rPr>
                <w:sz w:val="20"/>
                <w:szCs w:val="20"/>
                <w:lang w:val="el-GR"/>
              </w:rPr>
              <w:t>1</w:t>
            </w:r>
          </w:p>
        </w:tc>
        <w:tc>
          <w:tcPr>
            <w:tcW w:w="567" w:type="dxa"/>
          </w:tcPr>
          <w:p w14:paraId="495B4701" w14:textId="571DA2C4" w:rsidR="001F6CD3" w:rsidRPr="00785C5D" w:rsidRDefault="001F6CD3" w:rsidP="00785C5D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</w:t>
            </w:r>
          </w:p>
        </w:tc>
        <w:tc>
          <w:tcPr>
            <w:tcW w:w="567" w:type="dxa"/>
          </w:tcPr>
          <w:p w14:paraId="4DBFCCA0" w14:textId="48162F2C" w:rsidR="001F6CD3" w:rsidRPr="00785C5D" w:rsidRDefault="003E5BA3" w:rsidP="00785C5D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</w:t>
            </w:r>
          </w:p>
        </w:tc>
        <w:tc>
          <w:tcPr>
            <w:tcW w:w="567" w:type="dxa"/>
          </w:tcPr>
          <w:p w14:paraId="5219F91B" w14:textId="2E0132D1" w:rsidR="001F6CD3" w:rsidRPr="00785C5D" w:rsidRDefault="001F6CD3" w:rsidP="00785C5D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</w:t>
            </w:r>
          </w:p>
        </w:tc>
        <w:tc>
          <w:tcPr>
            <w:tcW w:w="567" w:type="dxa"/>
          </w:tcPr>
          <w:p w14:paraId="497658A0" w14:textId="161C8E31" w:rsidR="001F6CD3" w:rsidRPr="00785C5D" w:rsidRDefault="003E5BA3" w:rsidP="00785C5D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</w:t>
            </w:r>
          </w:p>
        </w:tc>
        <w:tc>
          <w:tcPr>
            <w:tcW w:w="567" w:type="dxa"/>
          </w:tcPr>
          <w:p w14:paraId="5C32C778" w14:textId="44D9C974" w:rsidR="001F6CD3" w:rsidRPr="00785C5D" w:rsidRDefault="001F6CD3" w:rsidP="00785C5D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</w:t>
            </w:r>
          </w:p>
        </w:tc>
        <w:tc>
          <w:tcPr>
            <w:tcW w:w="567" w:type="dxa"/>
          </w:tcPr>
          <w:p w14:paraId="231B1C2A" w14:textId="2165D81B" w:rsidR="001F6CD3" w:rsidRPr="00785C5D" w:rsidRDefault="003E4563" w:rsidP="00785C5D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</w:t>
            </w:r>
          </w:p>
        </w:tc>
        <w:tc>
          <w:tcPr>
            <w:tcW w:w="993" w:type="dxa"/>
          </w:tcPr>
          <w:p w14:paraId="62143B5E" w14:textId="41864EC9" w:rsidR="001F6CD3" w:rsidRPr="00441B29" w:rsidRDefault="00FE791B" w:rsidP="00FE791B">
            <w:pPr>
              <w:jc w:val="center"/>
              <w:rPr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7</w:t>
            </w:r>
          </w:p>
        </w:tc>
        <w:tc>
          <w:tcPr>
            <w:tcW w:w="850" w:type="dxa"/>
          </w:tcPr>
          <w:p w14:paraId="3D366342" w14:textId="27CB3246" w:rsidR="001F6CD3" w:rsidRPr="00441B29" w:rsidRDefault="00FE791B" w:rsidP="00FE791B">
            <w:pPr>
              <w:jc w:val="center"/>
              <w:rPr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7</w:t>
            </w:r>
          </w:p>
        </w:tc>
        <w:tc>
          <w:tcPr>
            <w:tcW w:w="1134" w:type="dxa"/>
          </w:tcPr>
          <w:p w14:paraId="6A8ABA35" w14:textId="3C15E4E2" w:rsidR="001F6CD3" w:rsidRPr="00441B29" w:rsidRDefault="00FE27BA" w:rsidP="00785C5D">
            <w:pPr>
              <w:jc w:val="center"/>
              <w:rPr>
                <w:color w:val="FF0000"/>
                <w:sz w:val="20"/>
                <w:szCs w:val="20"/>
                <w:lang w:val="el-GR"/>
              </w:rPr>
            </w:pPr>
            <w:r w:rsidRPr="00441B29">
              <w:rPr>
                <w:color w:val="FF0000"/>
                <w:sz w:val="20"/>
                <w:szCs w:val="20"/>
                <w:lang w:val="el-GR"/>
              </w:rPr>
              <w:t>1</w:t>
            </w:r>
          </w:p>
        </w:tc>
        <w:tc>
          <w:tcPr>
            <w:tcW w:w="1701" w:type="dxa"/>
          </w:tcPr>
          <w:p w14:paraId="79AFA088" w14:textId="0ECFAB83" w:rsidR="001F6CD3" w:rsidRPr="00441B29" w:rsidRDefault="0046348C" w:rsidP="00785C5D">
            <w:pPr>
              <w:jc w:val="center"/>
              <w:rPr>
                <w:color w:val="FF0000"/>
                <w:sz w:val="20"/>
                <w:szCs w:val="20"/>
                <w:lang w:val="el-GR"/>
              </w:rPr>
            </w:pPr>
            <w:r w:rsidRPr="00441B29">
              <w:rPr>
                <w:color w:val="FF0000"/>
                <w:sz w:val="20"/>
                <w:szCs w:val="20"/>
                <w:lang w:val="el-GR"/>
              </w:rPr>
              <w:t>3</w:t>
            </w:r>
          </w:p>
        </w:tc>
        <w:tc>
          <w:tcPr>
            <w:tcW w:w="1418" w:type="dxa"/>
          </w:tcPr>
          <w:p w14:paraId="67167E49" w14:textId="5602D1FB" w:rsidR="001F6CD3" w:rsidRPr="00441B29" w:rsidRDefault="00FE27BA" w:rsidP="00785C5D">
            <w:pPr>
              <w:jc w:val="center"/>
              <w:rPr>
                <w:color w:val="FF0000"/>
                <w:sz w:val="20"/>
                <w:szCs w:val="20"/>
                <w:lang w:val="el-GR"/>
              </w:rPr>
            </w:pPr>
            <w:r w:rsidRPr="00441B29">
              <w:rPr>
                <w:color w:val="FF0000"/>
                <w:sz w:val="20"/>
                <w:szCs w:val="20"/>
                <w:lang w:val="el-GR"/>
              </w:rPr>
              <w:t>1</w:t>
            </w:r>
          </w:p>
        </w:tc>
      </w:tr>
      <w:tr w:rsidR="0040755C" w14:paraId="19A4308A" w14:textId="77777777" w:rsidTr="0040755C">
        <w:tc>
          <w:tcPr>
            <w:tcW w:w="709" w:type="dxa"/>
          </w:tcPr>
          <w:p w14:paraId="09DF9A49" w14:textId="09EEBE41" w:rsidR="001F6CD3" w:rsidRPr="00785C5D" w:rsidRDefault="001F6CD3" w:rsidP="00785C5D">
            <w:pPr>
              <w:jc w:val="center"/>
              <w:rPr>
                <w:sz w:val="20"/>
                <w:szCs w:val="20"/>
                <w:lang w:val="el-GR"/>
              </w:rPr>
            </w:pPr>
            <w:r w:rsidRPr="00785C5D">
              <w:rPr>
                <w:sz w:val="20"/>
                <w:szCs w:val="20"/>
                <w:lang w:val="el-GR"/>
              </w:rPr>
              <w:t>2</w:t>
            </w:r>
          </w:p>
        </w:tc>
        <w:tc>
          <w:tcPr>
            <w:tcW w:w="567" w:type="dxa"/>
          </w:tcPr>
          <w:p w14:paraId="622E96E5" w14:textId="26FA130B" w:rsidR="001F6CD3" w:rsidRPr="00785C5D" w:rsidRDefault="001F6CD3" w:rsidP="00785C5D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</w:t>
            </w:r>
          </w:p>
        </w:tc>
        <w:tc>
          <w:tcPr>
            <w:tcW w:w="567" w:type="dxa"/>
          </w:tcPr>
          <w:p w14:paraId="305FA7C2" w14:textId="6087B428" w:rsidR="001F6CD3" w:rsidRPr="00785C5D" w:rsidRDefault="003E5BA3" w:rsidP="00785C5D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</w:t>
            </w:r>
          </w:p>
        </w:tc>
        <w:tc>
          <w:tcPr>
            <w:tcW w:w="567" w:type="dxa"/>
          </w:tcPr>
          <w:p w14:paraId="60B38BC6" w14:textId="7F0747AD" w:rsidR="001F6CD3" w:rsidRPr="00785C5D" w:rsidRDefault="001F6CD3" w:rsidP="00785C5D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</w:t>
            </w:r>
          </w:p>
        </w:tc>
        <w:tc>
          <w:tcPr>
            <w:tcW w:w="567" w:type="dxa"/>
          </w:tcPr>
          <w:p w14:paraId="63062403" w14:textId="511751E0" w:rsidR="001F6CD3" w:rsidRPr="00785C5D" w:rsidRDefault="003E5BA3" w:rsidP="00785C5D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</w:t>
            </w:r>
          </w:p>
        </w:tc>
        <w:tc>
          <w:tcPr>
            <w:tcW w:w="567" w:type="dxa"/>
          </w:tcPr>
          <w:p w14:paraId="7DA0754E" w14:textId="7212458C" w:rsidR="001F6CD3" w:rsidRPr="00785C5D" w:rsidRDefault="001F6CD3" w:rsidP="00785C5D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</w:t>
            </w:r>
          </w:p>
        </w:tc>
        <w:tc>
          <w:tcPr>
            <w:tcW w:w="567" w:type="dxa"/>
          </w:tcPr>
          <w:p w14:paraId="0FC138F6" w14:textId="5B203C4E" w:rsidR="001F6CD3" w:rsidRPr="00785C5D" w:rsidRDefault="003E4563" w:rsidP="00785C5D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</w:t>
            </w:r>
          </w:p>
        </w:tc>
        <w:tc>
          <w:tcPr>
            <w:tcW w:w="993" w:type="dxa"/>
          </w:tcPr>
          <w:p w14:paraId="02B2E028" w14:textId="3B853017" w:rsidR="001F6CD3" w:rsidRPr="00441B29" w:rsidRDefault="0046348C" w:rsidP="00785C5D">
            <w:pPr>
              <w:jc w:val="center"/>
              <w:rPr>
                <w:color w:val="FF0000"/>
                <w:sz w:val="20"/>
                <w:szCs w:val="20"/>
                <w:lang w:val="el-GR"/>
              </w:rPr>
            </w:pPr>
            <w:r w:rsidRPr="00441B29">
              <w:rPr>
                <w:color w:val="FF0000"/>
                <w:sz w:val="20"/>
                <w:szCs w:val="20"/>
                <w:lang w:val="el-GR"/>
              </w:rPr>
              <w:t>9</w:t>
            </w:r>
          </w:p>
        </w:tc>
        <w:tc>
          <w:tcPr>
            <w:tcW w:w="850" w:type="dxa"/>
          </w:tcPr>
          <w:p w14:paraId="234E0725" w14:textId="6474A818" w:rsidR="001F6CD3" w:rsidRPr="00441B29" w:rsidRDefault="0046348C" w:rsidP="00785C5D">
            <w:pPr>
              <w:jc w:val="center"/>
              <w:rPr>
                <w:color w:val="FF0000"/>
                <w:sz w:val="20"/>
                <w:szCs w:val="20"/>
                <w:lang w:val="el-GR"/>
              </w:rPr>
            </w:pPr>
            <w:r w:rsidRPr="00441B29">
              <w:rPr>
                <w:color w:val="FF0000"/>
                <w:sz w:val="20"/>
                <w:szCs w:val="20"/>
                <w:lang w:val="el-GR"/>
              </w:rPr>
              <w:t>8</w:t>
            </w:r>
          </w:p>
        </w:tc>
        <w:tc>
          <w:tcPr>
            <w:tcW w:w="1134" w:type="dxa"/>
          </w:tcPr>
          <w:p w14:paraId="0374DB28" w14:textId="2EFA98C1" w:rsidR="001F6CD3" w:rsidRPr="00441B29" w:rsidRDefault="00FE27BA" w:rsidP="00785C5D">
            <w:pPr>
              <w:jc w:val="center"/>
              <w:rPr>
                <w:color w:val="FF0000"/>
                <w:sz w:val="20"/>
                <w:szCs w:val="20"/>
                <w:lang w:val="el-GR"/>
              </w:rPr>
            </w:pPr>
            <w:r w:rsidRPr="00441B29">
              <w:rPr>
                <w:color w:val="FF0000"/>
                <w:sz w:val="20"/>
                <w:szCs w:val="20"/>
                <w:lang w:val="el-GR"/>
              </w:rPr>
              <w:t>1.125</w:t>
            </w:r>
          </w:p>
        </w:tc>
        <w:tc>
          <w:tcPr>
            <w:tcW w:w="1701" w:type="dxa"/>
          </w:tcPr>
          <w:p w14:paraId="7C8A080B" w14:textId="4FF38779" w:rsidR="001F6CD3" w:rsidRPr="00441B29" w:rsidRDefault="0046348C" w:rsidP="00785C5D">
            <w:pPr>
              <w:jc w:val="center"/>
              <w:rPr>
                <w:color w:val="FF0000"/>
                <w:sz w:val="20"/>
                <w:szCs w:val="20"/>
                <w:lang w:val="el-GR"/>
              </w:rPr>
            </w:pPr>
            <w:r w:rsidRPr="00441B29">
              <w:rPr>
                <w:color w:val="FF0000"/>
                <w:sz w:val="20"/>
                <w:szCs w:val="20"/>
                <w:lang w:val="el-GR"/>
              </w:rPr>
              <w:t>4</w:t>
            </w:r>
          </w:p>
        </w:tc>
        <w:tc>
          <w:tcPr>
            <w:tcW w:w="1418" w:type="dxa"/>
          </w:tcPr>
          <w:p w14:paraId="3508474D" w14:textId="453E61A0" w:rsidR="001F6CD3" w:rsidRPr="00441B29" w:rsidRDefault="00FE27BA" w:rsidP="00785C5D">
            <w:pPr>
              <w:jc w:val="center"/>
              <w:rPr>
                <w:color w:val="FF0000"/>
                <w:sz w:val="20"/>
                <w:szCs w:val="20"/>
                <w:lang w:val="el-GR"/>
              </w:rPr>
            </w:pPr>
            <w:r w:rsidRPr="00441B29">
              <w:rPr>
                <w:color w:val="FF0000"/>
                <w:sz w:val="20"/>
                <w:szCs w:val="20"/>
                <w:lang w:val="el-GR"/>
              </w:rPr>
              <w:t>1.333</w:t>
            </w:r>
          </w:p>
        </w:tc>
      </w:tr>
      <w:tr w:rsidR="0040755C" w14:paraId="61447B57" w14:textId="77777777" w:rsidTr="0040755C">
        <w:tc>
          <w:tcPr>
            <w:tcW w:w="709" w:type="dxa"/>
          </w:tcPr>
          <w:p w14:paraId="4AE6D042" w14:textId="2705712C" w:rsidR="001F6CD3" w:rsidRPr="00785C5D" w:rsidRDefault="001F6CD3" w:rsidP="00785C5D">
            <w:pPr>
              <w:jc w:val="center"/>
              <w:rPr>
                <w:sz w:val="20"/>
                <w:szCs w:val="20"/>
                <w:lang w:val="el-GR"/>
              </w:rPr>
            </w:pPr>
            <w:r w:rsidRPr="00785C5D">
              <w:rPr>
                <w:sz w:val="20"/>
                <w:szCs w:val="20"/>
                <w:lang w:val="el-GR"/>
              </w:rPr>
              <w:t>3</w:t>
            </w:r>
          </w:p>
        </w:tc>
        <w:tc>
          <w:tcPr>
            <w:tcW w:w="567" w:type="dxa"/>
          </w:tcPr>
          <w:p w14:paraId="13D061AD" w14:textId="62B95EAB" w:rsidR="001F6CD3" w:rsidRPr="00785C5D" w:rsidRDefault="001F6CD3" w:rsidP="00785C5D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</w:t>
            </w:r>
          </w:p>
        </w:tc>
        <w:tc>
          <w:tcPr>
            <w:tcW w:w="567" w:type="dxa"/>
          </w:tcPr>
          <w:p w14:paraId="3C3FDA54" w14:textId="06ACD512" w:rsidR="001F6CD3" w:rsidRPr="00785C5D" w:rsidRDefault="003E5BA3" w:rsidP="00785C5D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</w:t>
            </w:r>
          </w:p>
        </w:tc>
        <w:tc>
          <w:tcPr>
            <w:tcW w:w="567" w:type="dxa"/>
          </w:tcPr>
          <w:p w14:paraId="78A78FFE" w14:textId="00D9E20E" w:rsidR="001F6CD3" w:rsidRPr="00785C5D" w:rsidRDefault="001F6CD3" w:rsidP="00785C5D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4</w:t>
            </w:r>
          </w:p>
        </w:tc>
        <w:tc>
          <w:tcPr>
            <w:tcW w:w="567" w:type="dxa"/>
          </w:tcPr>
          <w:p w14:paraId="4F4C0E6A" w14:textId="2F76CD16" w:rsidR="001F6CD3" w:rsidRPr="00785C5D" w:rsidRDefault="003E5BA3" w:rsidP="00785C5D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</w:t>
            </w:r>
          </w:p>
        </w:tc>
        <w:tc>
          <w:tcPr>
            <w:tcW w:w="567" w:type="dxa"/>
          </w:tcPr>
          <w:p w14:paraId="33D1DE30" w14:textId="420306F7" w:rsidR="001F6CD3" w:rsidRPr="00785C5D" w:rsidRDefault="001F6CD3" w:rsidP="00785C5D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6</w:t>
            </w:r>
          </w:p>
        </w:tc>
        <w:tc>
          <w:tcPr>
            <w:tcW w:w="567" w:type="dxa"/>
          </w:tcPr>
          <w:p w14:paraId="15459D93" w14:textId="7EB65486" w:rsidR="001F6CD3" w:rsidRPr="00785C5D" w:rsidRDefault="003E4563" w:rsidP="00785C5D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4</w:t>
            </w:r>
          </w:p>
        </w:tc>
        <w:tc>
          <w:tcPr>
            <w:tcW w:w="993" w:type="dxa"/>
          </w:tcPr>
          <w:p w14:paraId="2ABAC47B" w14:textId="7F92B632" w:rsidR="001F6CD3" w:rsidRPr="00441B29" w:rsidRDefault="0046348C" w:rsidP="00785C5D">
            <w:pPr>
              <w:jc w:val="center"/>
              <w:rPr>
                <w:color w:val="FF0000"/>
                <w:sz w:val="20"/>
                <w:szCs w:val="20"/>
                <w:lang w:val="el-GR"/>
              </w:rPr>
            </w:pPr>
            <w:r w:rsidRPr="00441B29">
              <w:rPr>
                <w:color w:val="FF0000"/>
                <w:sz w:val="20"/>
                <w:szCs w:val="20"/>
                <w:lang w:val="el-GR"/>
              </w:rPr>
              <w:t>24</w:t>
            </w:r>
          </w:p>
        </w:tc>
        <w:tc>
          <w:tcPr>
            <w:tcW w:w="850" w:type="dxa"/>
          </w:tcPr>
          <w:p w14:paraId="5A105F60" w14:textId="6A6197C7" w:rsidR="001F6CD3" w:rsidRPr="00441B29" w:rsidRDefault="0046348C" w:rsidP="00785C5D">
            <w:pPr>
              <w:jc w:val="center"/>
              <w:rPr>
                <w:color w:val="FF0000"/>
                <w:sz w:val="20"/>
                <w:szCs w:val="20"/>
                <w:lang w:val="el-GR"/>
              </w:rPr>
            </w:pPr>
            <w:r w:rsidRPr="00441B29">
              <w:rPr>
                <w:color w:val="FF0000"/>
                <w:sz w:val="20"/>
                <w:szCs w:val="20"/>
                <w:lang w:val="el-GR"/>
              </w:rPr>
              <w:t>17</w:t>
            </w:r>
          </w:p>
        </w:tc>
        <w:tc>
          <w:tcPr>
            <w:tcW w:w="1134" w:type="dxa"/>
          </w:tcPr>
          <w:p w14:paraId="4127C4A9" w14:textId="5EC2F81B" w:rsidR="001F6CD3" w:rsidRPr="00441B29" w:rsidRDefault="00FE27BA" w:rsidP="00785C5D">
            <w:pPr>
              <w:jc w:val="center"/>
              <w:rPr>
                <w:color w:val="FF0000"/>
                <w:sz w:val="20"/>
                <w:szCs w:val="20"/>
                <w:lang w:val="el-GR"/>
              </w:rPr>
            </w:pPr>
            <w:r w:rsidRPr="00441B29">
              <w:rPr>
                <w:color w:val="FF0000"/>
                <w:sz w:val="20"/>
                <w:szCs w:val="20"/>
                <w:lang w:val="el-GR"/>
              </w:rPr>
              <w:t>1.41</w:t>
            </w:r>
          </w:p>
        </w:tc>
        <w:tc>
          <w:tcPr>
            <w:tcW w:w="1701" w:type="dxa"/>
          </w:tcPr>
          <w:p w14:paraId="417BCD12" w14:textId="4CA1005A" w:rsidR="001F6CD3" w:rsidRPr="00441B29" w:rsidRDefault="0046348C" w:rsidP="00785C5D">
            <w:pPr>
              <w:jc w:val="center"/>
              <w:rPr>
                <w:color w:val="FF0000"/>
                <w:sz w:val="20"/>
                <w:szCs w:val="20"/>
                <w:lang w:val="el-GR"/>
              </w:rPr>
            </w:pPr>
            <w:r w:rsidRPr="00441B29">
              <w:rPr>
                <w:color w:val="FF0000"/>
                <w:sz w:val="20"/>
                <w:szCs w:val="20"/>
                <w:lang w:val="el-GR"/>
              </w:rPr>
              <w:t>6</w:t>
            </w:r>
          </w:p>
        </w:tc>
        <w:tc>
          <w:tcPr>
            <w:tcW w:w="1418" w:type="dxa"/>
          </w:tcPr>
          <w:p w14:paraId="2DB0589E" w14:textId="05340FFE" w:rsidR="001F6CD3" w:rsidRPr="00441B29" w:rsidRDefault="00FE27BA" w:rsidP="00785C5D">
            <w:pPr>
              <w:jc w:val="center"/>
              <w:rPr>
                <w:color w:val="FF0000"/>
                <w:sz w:val="20"/>
                <w:szCs w:val="20"/>
                <w:lang w:val="el-GR"/>
              </w:rPr>
            </w:pPr>
            <w:r w:rsidRPr="00441B29">
              <w:rPr>
                <w:color w:val="FF0000"/>
                <w:sz w:val="20"/>
                <w:szCs w:val="20"/>
                <w:lang w:val="el-GR"/>
              </w:rPr>
              <w:t>2</w:t>
            </w:r>
          </w:p>
        </w:tc>
      </w:tr>
      <w:tr w:rsidR="0040755C" w14:paraId="0C86B754" w14:textId="77777777" w:rsidTr="0040755C">
        <w:tc>
          <w:tcPr>
            <w:tcW w:w="709" w:type="dxa"/>
          </w:tcPr>
          <w:p w14:paraId="1B3C9F8F" w14:textId="16D3693F" w:rsidR="001F6CD3" w:rsidRPr="00785C5D" w:rsidRDefault="001F6CD3" w:rsidP="00785C5D">
            <w:pPr>
              <w:jc w:val="center"/>
              <w:rPr>
                <w:sz w:val="20"/>
                <w:szCs w:val="20"/>
                <w:lang w:val="el-GR"/>
              </w:rPr>
            </w:pPr>
            <w:r w:rsidRPr="00785C5D">
              <w:rPr>
                <w:sz w:val="20"/>
                <w:szCs w:val="20"/>
                <w:lang w:val="el-GR"/>
              </w:rPr>
              <w:t>4</w:t>
            </w:r>
          </w:p>
        </w:tc>
        <w:tc>
          <w:tcPr>
            <w:tcW w:w="567" w:type="dxa"/>
          </w:tcPr>
          <w:p w14:paraId="7FC1FA73" w14:textId="7C719F82" w:rsidR="001F6CD3" w:rsidRPr="00785C5D" w:rsidRDefault="001F6CD3" w:rsidP="00785C5D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</w:t>
            </w:r>
          </w:p>
        </w:tc>
        <w:tc>
          <w:tcPr>
            <w:tcW w:w="567" w:type="dxa"/>
          </w:tcPr>
          <w:p w14:paraId="4FB2153F" w14:textId="7BA68BA5" w:rsidR="001F6CD3" w:rsidRPr="00785C5D" w:rsidRDefault="003E5BA3" w:rsidP="00785C5D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</w:t>
            </w:r>
          </w:p>
        </w:tc>
        <w:tc>
          <w:tcPr>
            <w:tcW w:w="567" w:type="dxa"/>
          </w:tcPr>
          <w:p w14:paraId="7DE5FB4F" w14:textId="41C1DA20" w:rsidR="001F6CD3" w:rsidRPr="00785C5D" w:rsidRDefault="001F6CD3" w:rsidP="00785C5D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5</w:t>
            </w:r>
          </w:p>
        </w:tc>
        <w:tc>
          <w:tcPr>
            <w:tcW w:w="567" w:type="dxa"/>
          </w:tcPr>
          <w:p w14:paraId="7AE6F557" w14:textId="3F484429" w:rsidR="001F6CD3" w:rsidRPr="00785C5D" w:rsidRDefault="003E5BA3" w:rsidP="00785C5D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</w:t>
            </w:r>
          </w:p>
        </w:tc>
        <w:tc>
          <w:tcPr>
            <w:tcW w:w="567" w:type="dxa"/>
          </w:tcPr>
          <w:p w14:paraId="095EFD53" w14:textId="092F1C5B" w:rsidR="001F6CD3" w:rsidRPr="00785C5D" w:rsidRDefault="001F6CD3" w:rsidP="00785C5D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4</w:t>
            </w:r>
          </w:p>
        </w:tc>
        <w:tc>
          <w:tcPr>
            <w:tcW w:w="567" w:type="dxa"/>
          </w:tcPr>
          <w:p w14:paraId="1C29103A" w14:textId="33D590DE" w:rsidR="001F6CD3" w:rsidRPr="00785C5D" w:rsidRDefault="003E4563" w:rsidP="00785C5D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6</w:t>
            </w:r>
          </w:p>
        </w:tc>
        <w:tc>
          <w:tcPr>
            <w:tcW w:w="993" w:type="dxa"/>
          </w:tcPr>
          <w:p w14:paraId="6E6047F3" w14:textId="3A64A62F" w:rsidR="001F6CD3" w:rsidRPr="00441B29" w:rsidRDefault="0046348C" w:rsidP="00785C5D">
            <w:pPr>
              <w:jc w:val="center"/>
              <w:rPr>
                <w:color w:val="FF0000"/>
                <w:sz w:val="20"/>
                <w:szCs w:val="20"/>
                <w:lang w:val="el-GR"/>
              </w:rPr>
            </w:pPr>
            <w:r w:rsidRPr="00441B29">
              <w:rPr>
                <w:color w:val="FF0000"/>
                <w:sz w:val="20"/>
                <w:szCs w:val="20"/>
                <w:lang w:val="el-GR"/>
              </w:rPr>
              <w:t>37</w:t>
            </w:r>
          </w:p>
        </w:tc>
        <w:tc>
          <w:tcPr>
            <w:tcW w:w="850" w:type="dxa"/>
          </w:tcPr>
          <w:p w14:paraId="7EB52F08" w14:textId="3D089F2F" w:rsidR="001F6CD3" w:rsidRPr="00441B29" w:rsidRDefault="0046348C" w:rsidP="00785C5D">
            <w:pPr>
              <w:jc w:val="center"/>
              <w:rPr>
                <w:color w:val="FF0000"/>
                <w:sz w:val="20"/>
                <w:szCs w:val="20"/>
                <w:lang w:val="el-GR"/>
              </w:rPr>
            </w:pPr>
            <w:r w:rsidRPr="00441B29">
              <w:rPr>
                <w:color w:val="FF0000"/>
                <w:sz w:val="20"/>
                <w:szCs w:val="20"/>
                <w:lang w:val="el-GR"/>
              </w:rPr>
              <w:t>14</w:t>
            </w:r>
          </w:p>
        </w:tc>
        <w:tc>
          <w:tcPr>
            <w:tcW w:w="1134" w:type="dxa"/>
          </w:tcPr>
          <w:p w14:paraId="07DA4C8E" w14:textId="78B51566" w:rsidR="001F6CD3" w:rsidRPr="00441B29" w:rsidRDefault="00FE27BA" w:rsidP="00785C5D">
            <w:pPr>
              <w:jc w:val="center"/>
              <w:rPr>
                <w:color w:val="FF0000"/>
                <w:sz w:val="20"/>
                <w:szCs w:val="20"/>
                <w:lang w:val="el-GR"/>
              </w:rPr>
            </w:pPr>
            <w:r w:rsidRPr="00441B29">
              <w:rPr>
                <w:color w:val="FF0000"/>
                <w:sz w:val="20"/>
                <w:szCs w:val="20"/>
                <w:lang w:val="el-GR"/>
              </w:rPr>
              <w:t>2.64</w:t>
            </w:r>
          </w:p>
        </w:tc>
        <w:tc>
          <w:tcPr>
            <w:tcW w:w="1701" w:type="dxa"/>
          </w:tcPr>
          <w:p w14:paraId="7F616B13" w14:textId="57975CE7" w:rsidR="001F6CD3" w:rsidRPr="00441B29" w:rsidRDefault="0046348C" w:rsidP="00785C5D">
            <w:pPr>
              <w:jc w:val="center"/>
              <w:rPr>
                <w:color w:val="FF0000"/>
                <w:sz w:val="20"/>
                <w:szCs w:val="20"/>
                <w:lang w:val="el-GR"/>
              </w:rPr>
            </w:pPr>
            <w:r w:rsidRPr="00441B29">
              <w:rPr>
                <w:color w:val="FF0000"/>
                <w:sz w:val="20"/>
                <w:szCs w:val="20"/>
                <w:lang w:val="el-GR"/>
              </w:rPr>
              <w:t>7</w:t>
            </w:r>
          </w:p>
        </w:tc>
        <w:tc>
          <w:tcPr>
            <w:tcW w:w="1418" w:type="dxa"/>
          </w:tcPr>
          <w:p w14:paraId="5CB7A6CC" w14:textId="39564716" w:rsidR="001F6CD3" w:rsidRPr="00441B29" w:rsidRDefault="00FE27BA" w:rsidP="00785C5D">
            <w:pPr>
              <w:jc w:val="center"/>
              <w:rPr>
                <w:color w:val="FF0000"/>
                <w:sz w:val="20"/>
                <w:szCs w:val="20"/>
                <w:lang w:val="el-GR"/>
              </w:rPr>
            </w:pPr>
            <w:r w:rsidRPr="00441B29">
              <w:rPr>
                <w:color w:val="FF0000"/>
                <w:sz w:val="20"/>
                <w:szCs w:val="20"/>
                <w:lang w:val="el-GR"/>
              </w:rPr>
              <w:t>2.333</w:t>
            </w:r>
          </w:p>
        </w:tc>
      </w:tr>
    </w:tbl>
    <w:p w14:paraId="1C4F5953" w14:textId="77777777" w:rsidR="00977B7B" w:rsidRPr="006B2CA8" w:rsidRDefault="00977B7B" w:rsidP="0032571B">
      <w:pPr>
        <w:jc w:val="both"/>
        <w:rPr>
          <w:lang w:val="el-GR"/>
        </w:rPr>
      </w:pPr>
    </w:p>
    <w:p w14:paraId="7E4E2F5F" w14:textId="77777777" w:rsidR="00F41BAA" w:rsidRPr="00517EB1" w:rsidRDefault="00837DD9">
      <w:pPr>
        <w:jc w:val="right"/>
        <w:rPr>
          <w:i/>
          <w:lang w:val="el-GR"/>
        </w:rPr>
      </w:pPr>
      <w:r w:rsidRPr="00517EB1">
        <w:rPr>
          <w:i/>
          <w:lang w:val="el-GR"/>
        </w:rPr>
        <w:t>Καλή Επιτυχία</w:t>
      </w:r>
    </w:p>
    <w:sectPr w:rsidR="00F41BAA" w:rsidRPr="00517EB1" w:rsidSect="00B87D64">
      <w:pgSz w:w="12240" w:h="15840"/>
      <w:pgMar w:top="1418" w:right="1440" w:bottom="36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C1F9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7F"/>
    <w:rsid w:val="0000551F"/>
    <w:rsid w:val="00020362"/>
    <w:rsid w:val="00040DDD"/>
    <w:rsid w:val="00070F9A"/>
    <w:rsid w:val="00107839"/>
    <w:rsid w:val="001519C5"/>
    <w:rsid w:val="00181790"/>
    <w:rsid w:val="00185D5C"/>
    <w:rsid w:val="001D1C17"/>
    <w:rsid w:val="001F6CD3"/>
    <w:rsid w:val="0020008C"/>
    <w:rsid w:val="00233247"/>
    <w:rsid w:val="00281702"/>
    <w:rsid w:val="00291748"/>
    <w:rsid w:val="002D1CC0"/>
    <w:rsid w:val="002F06AB"/>
    <w:rsid w:val="0032571B"/>
    <w:rsid w:val="003D1074"/>
    <w:rsid w:val="003E112F"/>
    <w:rsid w:val="003E4563"/>
    <w:rsid w:val="003E5BA3"/>
    <w:rsid w:val="003F1A57"/>
    <w:rsid w:val="0040755C"/>
    <w:rsid w:val="00441B29"/>
    <w:rsid w:val="00442AD2"/>
    <w:rsid w:val="00445FDF"/>
    <w:rsid w:val="00450460"/>
    <w:rsid w:val="0046348C"/>
    <w:rsid w:val="00477971"/>
    <w:rsid w:val="00517EB1"/>
    <w:rsid w:val="00535C23"/>
    <w:rsid w:val="00541CDA"/>
    <w:rsid w:val="00566F1F"/>
    <w:rsid w:val="0057433C"/>
    <w:rsid w:val="005A007F"/>
    <w:rsid w:val="006669BD"/>
    <w:rsid w:val="00674B94"/>
    <w:rsid w:val="006B2CA8"/>
    <w:rsid w:val="007343A2"/>
    <w:rsid w:val="0073723D"/>
    <w:rsid w:val="00766973"/>
    <w:rsid w:val="00785C5D"/>
    <w:rsid w:val="0079187E"/>
    <w:rsid w:val="007B6CB1"/>
    <w:rsid w:val="007E24CC"/>
    <w:rsid w:val="007E4A07"/>
    <w:rsid w:val="00837DD9"/>
    <w:rsid w:val="00901AE7"/>
    <w:rsid w:val="00915A84"/>
    <w:rsid w:val="009672F1"/>
    <w:rsid w:val="00977B7B"/>
    <w:rsid w:val="009938B1"/>
    <w:rsid w:val="009A5447"/>
    <w:rsid w:val="009C3BEE"/>
    <w:rsid w:val="00A808F6"/>
    <w:rsid w:val="00A8506A"/>
    <w:rsid w:val="00B003FC"/>
    <w:rsid w:val="00B05F98"/>
    <w:rsid w:val="00B35C63"/>
    <w:rsid w:val="00B4261B"/>
    <w:rsid w:val="00B4796E"/>
    <w:rsid w:val="00B57EC6"/>
    <w:rsid w:val="00B87D64"/>
    <w:rsid w:val="00B9411C"/>
    <w:rsid w:val="00BF741E"/>
    <w:rsid w:val="00C00BF2"/>
    <w:rsid w:val="00C10397"/>
    <w:rsid w:val="00C62AF7"/>
    <w:rsid w:val="00C815CF"/>
    <w:rsid w:val="00CD0B7A"/>
    <w:rsid w:val="00CD5A05"/>
    <w:rsid w:val="00DE2F6B"/>
    <w:rsid w:val="00DE7CB4"/>
    <w:rsid w:val="00E26CEE"/>
    <w:rsid w:val="00E33786"/>
    <w:rsid w:val="00E574C6"/>
    <w:rsid w:val="00EB2848"/>
    <w:rsid w:val="00EB5B83"/>
    <w:rsid w:val="00ED0528"/>
    <w:rsid w:val="00F0219B"/>
    <w:rsid w:val="00F41A7A"/>
    <w:rsid w:val="00F41BAA"/>
    <w:rsid w:val="00F8052E"/>
    <w:rsid w:val="00F93664"/>
    <w:rsid w:val="00F94114"/>
    <w:rsid w:val="00FC0045"/>
    <w:rsid w:val="00FE27BA"/>
    <w:rsid w:val="00FE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9C88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2">
    <w:name w:val="Body Text 2"/>
    <w:basedOn w:val="a"/>
    <w:pPr>
      <w:jc w:val="both"/>
    </w:pPr>
    <w:rPr>
      <w:sz w:val="22"/>
      <w:lang w:val="el-GR"/>
    </w:rPr>
  </w:style>
  <w:style w:type="paragraph" w:customStyle="1" w:styleId="MTDisplayEquation">
    <w:name w:val="MTDisplayEquation"/>
    <w:basedOn w:val="a"/>
    <w:next w:val="a"/>
    <w:rsid w:val="00901AE7"/>
    <w:pPr>
      <w:tabs>
        <w:tab w:val="center" w:pos="4760"/>
        <w:tab w:val="right" w:pos="9540"/>
      </w:tabs>
    </w:pPr>
    <w:rPr>
      <w:position w:val="-12"/>
      <w:sz w:val="22"/>
      <w:szCs w:val="22"/>
      <w:lang w:val="el-GR"/>
    </w:rPr>
  </w:style>
  <w:style w:type="paragraph" w:styleId="a4">
    <w:name w:val="Balloon Text"/>
    <w:basedOn w:val="a"/>
    <w:link w:val="Char"/>
    <w:rsid w:val="00442AD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442AD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20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2">
    <w:name w:val="Body Text 2"/>
    <w:basedOn w:val="a"/>
    <w:pPr>
      <w:jc w:val="both"/>
    </w:pPr>
    <w:rPr>
      <w:sz w:val="22"/>
      <w:lang w:val="el-GR"/>
    </w:rPr>
  </w:style>
  <w:style w:type="paragraph" w:customStyle="1" w:styleId="MTDisplayEquation">
    <w:name w:val="MTDisplayEquation"/>
    <w:basedOn w:val="a"/>
    <w:next w:val="a"/>
    <w:rsid w:val="00901AE7"/>
    <w:pPr>
      <w:tabs>
        <w:tab w:val="center" w:pos="4760"/>
        <w:tab w:val="right" w:pos="9540"/>
      </w:tabs>
    </w:pPr>
    <w:rPr>
      <w:position w:val="-12"/>
      <w:sz w:val="22"/>
      <w:szCs w:val="22"/>
      <w:lang w:val="el-GR"/>
    </w:rPr>
  </w:style>
  <w:style w:type="paragraph" w:styleId="a4">
    <w:name w:val="Balloon Text"/>
    <w:basedOn w:val="a"/>
    <w:link w:val="Char"/>
    <w:rsid w:val="00442AD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442AD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20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5C243048-6DEB-410A-B887-AA7A6DA4D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214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ΕΘΝΙΚΟ ΚΑΙ ΚΑΠΟΔΙΣΤΡΙΑΚΟ ΠΑΝΕΠΙΣΤΗΜΙΟ ΑΘΗΝΩΝ</vt:lpstr>
      <vt:lpstr>ΕΘΝΙΚΟ ΚΑΙ ΚΑΠΟΔΙΣΤΡΙΑΚΟ ΠΑΝΕΠΙΣΤΗΜΙΟ ΑΘΗΝΩΝ</vt:lpstr>
    </vt:vector>
  </TitlesOfParts>
  <Company>SENSE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ΕΘΝΙΚΟ ΚΑΙ ΚΑΠΟΔΙΣΤΡΙΑΚΟ ΠΑΝΕΠΙΣΤΗΜΙΟ ΑΘΗΝΩΝ</dc:title>
  <dc:creator>temp</dc:creator>
  <cp:lastModifiedBy>Thanasis</cp:lastModifiedBy>
  <cp:revision>16</cp:revision>
  <cp:lastPrinted>2010-06-13T09:59:00Z</cp:lastPrinted>
  <dcterms:created xsi:type="dcterms:W3CDTF">2017-02-05T18:17:00Z</dcterms:created>
  <dcterms:modified xsi:type="dcterms:W3CDTF">2017-02-05T22:51:00Z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